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FA01DBE"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125C88">
        <w:rPr>
          <w:rFonts w:ascii="Cambria" w:hAnsi="Cambria" w:cs="Arial"/>
          <w:sz w:val="22"/>
          <w:szCs w:val="22"/>
          <w:lang w:eastAsia="pl-PL"/>
        </w:rPr>
        <w:t xml:space="preserve">Baligród </w:t>
      </w:r>
      <w:r w:rsidRPr="004B3338">
        <w:rPr>
          <w:rFonts w:ascii="Cambria" w:hAnsi="Cambria" w:cs="Arial"/>
          <w:sz w:val="22"/>
          <w:szCs w:val="22"/>
          <w:lang w:eastAsia="pl-PL"/>
        </w:rPr>
        <w:t xml:space="preserve">z siedzibą w </w:t>
      </w:r>
      <w:r w:rsidR="00125C88">
        <w:rPr>
          <w:rFonts w:ascii="Cambria" w:hAnsi="Cambria" w:cs="Arial"/>
          <w:sz w:val="22"/>
          <w:szCs w:val="22"/>
          <w:lang w:eastAsia="pl-PL"/>
        </w:rPr>
        <w:t xml:space="preserve">Baligrodzie </w:t>
      </w:r>
      <w:r w:rsidRPr="004B3338">
        <w:rPr>
          <w:rFonts w:ascii="Cambria" w:hAnsi="Cambria" w:cs="Arial"/>
          <w:sz w:val="22"/>
          <w:szCs w:val="22"/>
          <w:lang w:eastAsia="pl-PL"/>
        </w:rPr>
        <w:t>(„Zamawiający”)</w:t>
      </w:r>
    </w:p>
    <w:p w14:paraId="2D98B1E6" w14:textId="5F86FFE1" w:rsidR="0013110C" w:rsidRPr="004B3338" w:rsidRDefault="00125C88"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w:t>
      </w:r>
      <w:r w:rsidR="0013110C" w:rsidRPr="004B3338">
        <w:rPr>
          <w:rFonts w:ascii="Cambria" w:hAnsi="Cambria" w:cs="Arial"/>
          <w:sz w:val="22"/>
          <w:szCs w:val="22"/>
          <w:lang w:eastAsia="pl-PL"/>
        </w:rPr>
        <w:t>l</w:t>
      </w:r>
      <w:r>
        <w:rPr>
          <w:rFonts w:ascii="Cambria" w:hAnsi="Cambria" w:cs="Arial"/>
          <w:sz w:val="22"/>
          <w:szCs w:val="22"/>
          <w:lang w:eastAsia="pl-PL"/>
        </w:rPr>
        <w:t>. Bieszczadzka 15</w:t>
      </w:r>
      <w:r w:rsidR="0013110C" w:rsidRPr="004B3338">
        <w:rPr>
          <w:rFonts w:ascii="Cambria" w:hAnsi="Cambria" w:cs="Arial"/>
          <w:sz w:val="22"/>
          <w:szCs w:val="22"/>
          <w:lang w:eastAsia="pl-PL"/>
        </w:rPr>
        <w:t xml:space="preserve">_; </w:t>
      </w:r>
    </w:p>
    <w:p w14:paraId="55ED8691" w14:textId="2D1701D2" w:rsidR="0013110C" w:rsidRPr="004B3338" w:rsidRDefault="00125C88"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38-606 Baligród</w:t>
      </w:r>
    </w:p>
    <w:p w14:paraId="1450437E" w14:textId="28DEFFEF"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125C88" w:rsidRPr="00125C88">
        <w:rPr>
          <w:rFonts w:ascii="Cambria" w:hAnsi="Cambria" w:cs="Arial"/>
          <w:sz w:val="22"/>
          <w:szCs w:val="22"/>
          <w:highlight w:val="yellow"/>
          <w:lang w:eastAsia="pl-PL"/>
        </w:rPr>
        <w:t>688-004-21-39</w:t>
      </w:r>
      <w:r w:rsidR="00125C88">
        <w:rPr>
          <w:rFonts w:ascii="Cambria" w:hAnsi="Cambria" w:cs="Arial"/>
          <w:sz w:val="22"/>
          <w:szCs w:val="22"/>
          <w:lang w:eastAsia="pl-PL"/>
        </w:rPr>
        <w:t xml:space="preserve"> </w:t>
      </w:r>
      <w:r w:rsidRPr="004B3338">
        <w:rPr>
          <w:rFonts w:ascii="Cambria" w:hAnsi="Cambria" w:cs="Arial"/>
          <w:sz w:val="22"/>
          <w:szCs w:val="22"/>
          <w:lang w:eastAsia="pl-PL"/>
        </w:rPr>
        <w:t>, REGON</w:t>
      </w:r>
      <w:r w:rsidR="00886143">
        <w:rPr>
          <w:rFonts w:ascii="Cambria" w:hAnsi="Cambria" w:cs="Arial"/>
          <w:sz w:val="22"/>
          <w:szCs w:val="22"/>
          <w:lang w:eastAsia="pl-PL"/>
        </w:rPr>
        <w:t xml:space="preserve"> </w:t>
      </w:r>
      <w:r w:rsidR="00886143" w:rsidRPr="00886143">
        <w:rPr>
          <w:rFonts w:ascii="Cambria" w:hAnsi="Cambria" w:cs="Arial"/>
          <w:sz w:val="22"/>
          <w:szCs w:val="22"/>
          <w:highlight w:val="yellow"/>
          <w:lang w:eastAsia="pl-PL"/>
        </w:rPr>
        <w:t>370014478</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377AB965" w:rsidR="0013110C" w:rsidRPr="004B3338" w:rsidRDefault="00886143" w:rsidP="00375794">
      <w:pPr>
        <w:suppressAutoHyphens w:val="0"/>
        <w:spacing w:before="120"/>
        <w:rPr>
          <w:rFonts w:ascii="Cambria" w:hAnsi="Cambria" w:cs="Arial"/>
          <w:sz w:val="22"/>
          <w:szCs w:val="22"/>
          <w:lang w:eastAsia="pl-PL"/>
        </w:rPr>
      </w:pPr>
      <w:r>
        <w:rPr>
          <w:rFonts w:ascii="Cambria" w:hAnsi="Cambria" w:cs="Arial"/>
          <w:sz w:val="22"/>
          <w:szCs w:val="22"/>
          <w:lang w:eastAsia="pl-PL"/>
        </w:rPr>
        <w:t>Wojciecha Głuszko</w:t>
      </w:r>
      <w:r w:rsidR="0013110C" w:rsidRPr="004B3338">
        <w:rPr>
          <w:rFonts w:ascii="Cambria" w:hAnsi="Cambria" w:cs="Arial"/>
          <w:sz w:val="22"/>
          <w:szCs w:val="22"/>
          <w:lang w:eastAsia="pl-PL"/>
        </w:rPr>
        <w:t xml:space="preserve">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0ADC6B7A"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86143" w:rsidRPr="00886143">
        <w:rPr>
          <w:rFonts w:ascii="Cambria" w:hAnsi="Cambria" w:cs="Arial"/>
          <w:b/>
          <w:sz w:val="22"/>
          <w:szCs w:val="22"/>
          <w:highlight w:val="yellow"/>
          <w:lang w:eastAsia="pl-PL"/>
        </w:rPr>
        <w:t>„Wykonywanie usług z zakresu gospodarki leśnej na terenie Nadleśnictwa Baligród w roku 2024.</w:t>
      </w:r>
      <w:r w:rsidR="00454FAF">
        <w:rPr>
          <w:rFonts w:ascii="Cambria" w:hAnsi="Cambria" w:cs="Arial"/>
          <w:b/>
          <w:sz w:val="22"/>
          <w:szCs w:val="22"/>
          <w:highlight w:val="yellow"/>
          <w:lang w:eastAsia="pl-PL"/>
        </w:rPr>
        <w:t>-RABE</w:t>
      </w:r>
      <w:r w:rsidR="00886143" w:rsidRPr="00886143">
        <w:rPr>
          <w:rFonts w:ascii="Cambria" w:hAnsi="Cambria" w:cs="Arial"/>
          <w:b/>
          <w:sz w:val="22"/>
          <w:szCs w:val="22"/>
          <w:highlight w:val="yellow"/>
          <w:lang w:eastAsia="pl-PL"/>
        </w:rPr>
        <w:t>”</w:t>
      </w:r>
      <w:r w:rsidRPr="004B3338">
        <w:rPr>
          <w:rFonts w:ascii="Cambria" w:hAnsi="Cambria" w:cs="Arial"/>
          <w:sz w:val="22"/>
          <w:szCs w:val="22"/>
          <w:lang w:eastAsia="pl-PL"/>
        </w:rPr>
        <w:t xml:space="preserve"> </w:t>
      </w:r>
      <w:r w:rsidR="00886143" w:rsidRPr="004B3338">
        <w:rPr>
          <w:rFonts w:ascii="Cambria" w:hAnsi="Cambria" w:cs="Arial"/>
          <w:sz w:val="22"/>
          <w:szCs w:val="22"/>
          <w:lang w:eastAsia="pl-PL"/>
        </w:rPr>
        <w:t>N</w:t>
      </w:r>
      <w:r w:rsidRPr="004B3338">
        <w:rPr>
          <w:rFonts w:ascii="Cambria" w:hAnsi="Cambria" w:cs="Arial"/>
          <w:sz w:val="22"/>
          <w:szCs w:val="22"/>
          <w:lang w:eastAsia="pl-PL"/>
        </w:rPr>
        <w:t>r</w:t>
      </w:r>
      <w:r w:rsidR="00886143">
        <w:rPr>
          <w:rFonts w:ascii="Cambria" w:hAnsi="Cambria" w:cs="Arial"/>
          <w:sz w:val="22"/>
          <w:szCs w:val="22"/>
          <w:lang w:eastAsia="pl-PL"/>
        </w:rPr>
        <w:t xml:space="preserve"> </w:t>
      </w:r>
      <w:r w:rsidRPr="004B3338">
        <w:rPr>
          <w:rFonts w:ascii="Cambria" w:hAnsi="Cambria" w:cs="Arial"/>
          <w:sz w:val="22"/>
          <w:szCs w:val="22"/>
          <w:lang w:eastAsia="pl-PL"/>
        </w:rPr>
        <w:t xml:space="preserve"> </w:t>
      </w:r>
      <w:r w:rsidR="00886143" w:rsidRPr="00886143">
        <w:rPr>
          <w:rFonts w:ascii="Cambria" w:hAnsi="Cambria" w:cs="Arial"/>
          <w:b/>
          <w:sz w:val="22"/>
          <w:szCs w:val="22"/>
          <w:highlight w:val="yellow"/>
          <w:lang w:eastAsia="pl-PL"/>
        </w:rPr>
        <w:t>ZG.</w:t>
      </w:r>
      <w:r w:rsidR="00886143" w:rsidRPr="00454FAF">
        <w:rPr>
          <w:rFonts w:ascii="Cambria" w:hAnsi="Cambria" w:cs="Arial"/>
          <w:b/>
          <w:sz w:val="22"/>
          <w:szCs w:val="22"/>
          <w:highlight w:val="yellow"/>
          <w:lang w:eastAsia="pl-PL"/>
        </w:rPr>
        <w:t>270.</w:t>
      </w:r>
      <w:r w:rsidR="00454FAF" w:rsidRPr="00454FAF">
        <w:rPr>
          <w:rFonts w:ascii="Cambria" w:hAnsi="Cambria" w:cs="Arial"/>
          <w:b/>
          <w:sz w:val="22"/>
          <w:szCs w:val="22"/>
          <w:highlight w:val="yellow"/>
          <w:lang w:eastAsia="pl-PL"/>
        </w:rPr>
        <w:t>3.2.2024</w:t>
      </w:r>
      <w:bookmarkStart w:id="0" w:name="_GoBack"/>
      <w:bookmarkEnd w:id="0"/>
      <w:r w:rsidR="00886143">
        <w:rPr>
          <w:rFonts w:ascii="Cambria" w:hAnsi="Cambria" w:cs="Arial"/>
          <w:sz w:val="22"/>
          <w:szCs w:val="22"/>
          <w:lang w:eastAsia="pl-PL"/>
        </w:rPr>
        <w:t xml:space="preserve"> </w:t>
      </w:r>
      <w:r w:rsidRPr="004B3338">
        <w:rPr>
          <w:rFonts w:ascii="Cambria" w:hAnsi="Cambria" w:cs="Arial"/>
          <w:sz w:val="22"/>
          <w:szCs w:val="22"/>
          <w:lang w:eastAsia="pl-PL"/>
        </w:rPr>
        <w:t xml:space="preserve">na </w:t>
      </w:r>
      <w:r w:rsidRPr="00886143">
        <w:rPr>
          <w:rFonts w:ascii="Cambria" w:hAnsi="Cambria" w:cs="Arial"/>
          <w:sz w:val="22"/>
          <w:szCs w:val="22"/>
          <w:highlight w:val="yellow"/>
          <w:lang w:eastAsia="pl-PL"/>
        </w:rPr>
        <w:t>Pakiet ______</w:t>
      </w:r>
      <w:r w:rsidRPr="004B3338">
        <w:rPr>
          <w:rFonts w:ascii="Cambria" w:hAnsi="Cambria" w:cs="Arial"/>
          <w:sz w:val="22"/>
          <w:szCs w:val="22"/>
          <w:lang w:eastAsia="pl-PL"/>
        </w:rPr>
        <w:t xml:space="preserve"> przeprowadzonym </w:t>
      </w:r>
      <w:r w:rsidRPr="00886143">
        <w:rPr>
          <w:rFonts w:ascii="Cambria" w:hAnsi="Cambria" w:cs="Arial"/>
          <w:sz w:val="22"/>
          <w:szCs w:val="22"/>
          <w:highlight w:val="yellow"/>
          <w:lang w:eastAsia="pl-PL"/>
        </w:rPr>
        <w:t xml:space="preserve">w trybie </w:t>
      </w:r>
      <w:r w:rsidR="00886143" w:rsidRPr="00886143">
        <w:rPr>
          <w:rFonts w:ascii="Cambria" w:hAnsi="Cambria" w:cs="Arial"/>
          <w:sz w:val="22"/>
          <w:szCs w:val="22"/>
          <w:highlight w:val="yellow"/>
          <w:lang w:eastAsia="pl-PL"/>
        </w:rPr>
        <w:t>przetargu nieograniczonego</w:t>
      </w:r>
      <w:r w:rsidR="00886143">
        <w:rPr>
          <w:rFonts w:ascii="Cambria" w:hAnsi="Cambria" w:cs="Arial"/>
          <w:sz w:val="22"/>
          <w:szCs w:val="22"/>
          <w:lang w:eastAsia="pl-PL"/>
        </w:rPr>
        <w:t xml:space="preserve"> </w:t>
      </w:r>
      <w:r w:rsidRPr="004B3338">
        <w:rPr>
          <w:rFonts w:ascii="Cambria" w:hAnsi="Cambria" w:cs="Arial"/>
          <w:sz w:val="22"/>
          <w:szCs w:val="22"/>
          <w:lang w:eastAsia="pl-PL"/>
        </w:rPr>
        <w:t>(„Postępowanie”),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AFD3BBD" w:rsidR="0013110C" w:rsidRPr="00886143" w:rsidRDefault="0013110C" w:rsidP="00886143">
      <w:pPr>
        <w:numPr>
          <w:ilvl w:val="0"/>
          <w:numId w:val="5"/>
        </w:numPr>
        <w:suppressAutoHyphens w:val="0"/>
        <w:spacing w:before="120"/>
        <w:ind w:left="426"/>
        <w:jc w:val="both"/>
        <w:rPr>
          <w:rFonts w:ascii="Cambria" w:hAnsi="Cambria" w:cs="Arial"/>
          <w:sz w:val="22"/>
          <w:szCs w:val="22"/>
          <w:shd w:val="clear" w:color="auto" w:fill="FFFF00"/>
          <w:lang w:eastAsia="pl-PL"/>
        </w:rPr>
      </w:pPr>
      <w:r w:rsidRPr="00886143">
        <w:rPr>
          <w:rFonts w:ascii="Cambria" w:hAnsi="Cambria" w:cs="Arial"/>
          <w:sz w:val="22"/>
          <w:szCs w:val="22"/>
          <w:lang w:eastAsia="pl-PL"/>
        </w:rPr>
        <w:t>Zamawiający zleca, a Wykonawca przyjmuje do wykonania usługi z zakresu gospodarki leśnej polegające na wykonaniu zamówienia pn</w:t>
      </w:r>
      <w:r w:rsidRPr="00886143">
        <w:rPr>
          <w:rFonts w:ascii="Cambria" w:hAnsi="Cambria" w:cs="Arial"/>
          <w:b/>
          <w:sz w:val="22"/>
          <w:szCs w:val="22"/>
          <w:lang w:eastAsia="pl-PL"/>
        </w:rPr>
        <w:t xml:space="preserve">. </w:t>
      </w:r>
      <w:r w:rsidR="00886143" w:rsidRPr="00886143">
        <w:rPr>
          <w:rFonts w:ascii="Cambria" w:hAnsi="Cambria" w:cs="Arial"/>
          <w:b/>
          <w:sz w:val="22"/>
          <w:szCs w:val="22"/>
          <w:highlight w:val="yellow"/>
          <w:lang w:eastAsia="pl-PL"/>
        </w:rPr>
        <w:t>„Wykonywanie usług z zakresu gospodarki leśnej na terenie Nadleśnictwa Baligród w roku 2024.”</w:t>
      </w:r>
      <w:r w:rsidR="00886143">
        <w:rPr>
          <w:rFonts w:ascii="Cambria" w:hAnsi="Cambria" w:cs="Arial"/>
          <w:sz w:val="22"/>
          <w:szCs w:val="22"/>
          <w:highlight w:val="yellow"/>
          <w:lang w:eastAsia="pl-PL"/>
        </w:rPr>
        <w:t>(</w:t>
      </w:r>
      <w:r w:rsidR="00886143">
        <w:rPr>
          <w:rFonts w:ascii="Cambria" w:hAnsi="Cambria" w:cs="Arial"/>
          <w:sz w:val="22"/>
          <w:szCs w:val="22"/>
          <w:lang w:eastAsia="pl-PL"/>
        </w:rPr>
        <w:t>„</w:t>
      </w:r>
      <w:r w:rsidRPr="00886143">
        <w:rPr>
          <w:rFonts w:ascii="Cambria" w:hAnsi="Cambria" w:cs="Arial"/>
          <w:sz w:val="22"/>
          <w:szCs w:val="22"/>
          <w:lang w:eastAsia="pl-PL"/>
        </w:rPr>
        <w:t>Przedmiot Umowy”).</w:t>
      </w:r>
    </w:p>
    <w:p w14:paraId="53DE8C6C" w14:textId="2986BEA7" w:rsidR="00025A11" w:rsidRPr="004B3338" w:rsidRDefault="00025A11" w:rsidP="00886143">
      <w:pPr>
        <w:numPr>
          <w:ilvl w:val="0"/>
          <w:numId w:val="5"/>
        </w:numPr>
        <w:suppressAutoHyphens w:val="0"/>
        <w:spacing w:before="120"/>
        <w:ind w:left="426" w:hanging="426"/>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CB2A13D"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886143">
        <w:rPr>
          <w:rFonts w:ascii="Cambria" w:hAnsi="Cambria" w:cs="Arial"/>
          <w:sz w:val="22"/>
          <w:szCs w:val="22"/>
          <w:highlight w:val="yellow"/>
          <w:lang w:eastAsia="pl-PL"/>
        </w:rPr>
        <w:t xml:space="preserve">Prace będące przedmiotem Opcji mogą zostać zlecone </w:t>
      </w:r>
      <w:bookmarkStart w:id="8" w:name="_Hlk137758273"/>
      <w:r w:rsidRPr="00886143">
        <w:rPr>
          <w:rFonts w:ascii="Cambria" w:hAnsi="Cambria" w:cs="Arial"/>
          <w:sz w:val="22"/>
          <w:szCs w:val="22"/>
          <w:highlight w:val="yellow"/>
          <w:lang w:eastAsia="pl-PL"/>
        </w:rPr>
        <w:t>w ilości, któr</w:t>
      </w:r>
      <w:r w:rsidR="00AF625D" w:rsidRPr="00886143">
        <w:rPr>
          <w:rFonts w:ascii="Cambria" w:hAnsi="Cambria" w:cs="Arial"/>
          <w:sz w:val="22"/>
          <w:szCs w:val="22"/>
          <w:highlight w:val="yellow"/>
          <w:lang w:eastAsia="pl-PL"/>
        </w:rPr>
        <w:t xml:space="preserve">ej łączna </w:t>
      </w:r>
      <w:bookmarkEnd w:id="8"/>
      <w:r w:rsidR="00AF625D" w:rsidRPr="00886143">
        <w:rPr>
          <w:rFonts w:ascii="Cambria" w:hAnsi="Cambria" w:cs="Arial"/>
          <w:sz w:val="22"/>
          <w:szCs w:val="22"/>
          <w:highlight w:val="yellow"/>
          <w:lang w:eastAsia="pl-PL"/>
        </w:rPr>
        <w:t xml:space="preserve">wartość nie będzie </w:t>
      </w:r>
      <w:r w:rsidRPr="00886143">
        <w:rPr>
          <w:rFonts w:ascii="Cambria" w:hAnsi="Cambria" w:cs="Arial"/>
          <w:sz w:val="22"/>
          <w:szCs w:val="22"/>
          <w:highlight w:val="yellow"/>
          <w:lang w:eastAsia="pl-PL"/>
        </w:rPr>
        <w:t xml:space="preserve">przekraczała </w:t>
      </w:r>
      <w:r w:rsidR="00330DFA" w:rsidRPr="00886143">
        <w:rPr>
          <w:rFonts w:ascii="Cambria" w:hAnsi="Cambria" w:cs="Arial"/>
          <w:sz w:val="22"/>
          <w:szCs w:val="22"/>
          <w:highlight w:val="yellow"/>
          <w:lang w:eastAsia="pl-PL"/>
        </w:rPr>
        <w:t>3</w:t>
      </w:r>
      <w:r w:rsidRPr="00886143">
        <w:rPr>
          <w:rFonts w:ascii="Cambria" w:hAnsi="Cambria" w:cs="Arial"/>
          <w:sz w:val="22"/>
          <w:szCs w:val="22"/>
          <w:highlight w:val="yellow"/>
          <w:lang w:eastAsia="pl-PL"/>
        </w:rPr>
        <w:t xml:space="preserve">0 % </w:t>
      </w:r>
      <w:r w:rsidR="0089605D" w:rsidRPr="00886143">
        <w:rPr>
          <w:rFonts w:ascii="Cambria" w:hAnsi="Cambria" w:cs="Arial"/>
          <w:sz w:val="22"/>
          <w:szCs w:val="22"/>
          <w:highlight w:val="yellow"/>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31E62FAE" w:rsidR="004A4973"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6ED48422" w14:textId="6588B2D7" w:rsidR="00F26C94" w:rsidRPr="00C12015" w:rsidRDefault="00F26C94"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F26C94">
        <w:rPr>
          <w:rFonts w:ascii="Cambria" w:hAnsi="Cambria" w:cs="Arial"/>
          <w:sz w:val="22"/>
          <w:szCs w:val="22"/>
          <w:lang w:eastAsia="pl-PL"/>
        </w:rPr>
        <w:t xml:space="preserve">W przypadku dokonania waloryzacji wynagrodzenia Wykonawcy na zasadach określonych w § 18 Umowy, </w:t>
      </w:r>
      <w:r w:rsidRPr="002854CB">
        <w:rPr>
          <w:rFonts w:ascii="Cambria" w:hAnsi="Cambria" w:cs="Arial"/>
          <w:sz w:val="22"/>
          <w:szCs w:val="22"/>
          <w:highlight w:val="yellow"/>
          <w:lang w:eastAsia="pl-PL"/>
        </w:rPr>
        <w:t>prace wykonane w ramach Opcji będą rozliczane z zastosowaniem zwaloryzowanych stawek jednostkowych.</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utraciło znaczenie z punktu widzenia interesu Zamawiającego (w tym w </w:t>
      </w:r>
      <w:r w:rsidRPr="004B3338">
        <w:rPr>
          <w:rFonts w:ascii="Cambria" w:hAnsi="Cambria" w:cs="Arial"/>
          <w:sz w:val="22"/>
          <w:szCs w:val="22"/>
          <w:lang w:eastAsia="pl-PL"/>
        </w:rPr>
        <w:lastRenderedPageBreak/>
        <w:t>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sidRPr="00E12DC1">
        <w:rPr>
          <w:rFonts w:ascii="Cambria" w:hAnsi="Cambria" w:cs="Arial"/>
          <w:bCs/>
          <w:iCs/>
          <w:strike/>
          <w:color w:val="000000"/>
          <w:sz w:val="22"/>
          <w:szCs w:val="22"/>
          <w:lang w:eastAsia="pl-PL"/>
        </w:rPr>
        <w:t xml:space="preserve">lub </w:t>
      </w:r>
      <w:r w:rsidRPr="00E12DC1">
        <w:rPr>
          <w:rFonts w:ascii="Cambria" w:hAnsi="Cambria" w:cs="Arial"/>
          <w:bCs/>
          <w:iCs/>
          <w:strike/>
          <w:color w:val="000000"/>
          <w:sz w:val="22"/>
          <w:szCs w:val="22"/>
          <w:lang w:eastAsia="pl-PL"/>
        </w:rPr>
        <w:t xml:space="preserve">zaspokoi z </w:t>
      </w:r>
      <w:r w:rsidR="00982530" w:rsidRPr="00E12DC1">
        <w:rPr>
          <w:rFonts w:ascii="Cambria" w:hAnsi="Cambria" w:cs="Arial"/>
          <w:bCs/>
          <w:iCs/>
          <w:strike/>
          <w:color w:val="000000"/>
          <w:sz w:val="22"/>
          <w:szCs w:val="22"/>
          <w:lang w:eastAsia="pl-PL"/>
        </w:rPr>
        <w:t>Z</w:t>
      </w:r>
      <w:r w:rsidRPr="00E12DC1">
        <w:rPr>
          <w:rFonts w:ascii="Cambria" w:hAnsi="Cambria" w:cs="Arial"/>
          <w:bCs/>
          <w:iCs/>
          <w:strike/>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F128BD0"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2D3FC8">
        <w:rPr>
          <w:rFonts w:ascii="Cambria" w:hAnsi="Cambria" w:cs="Arial"/>
          <w:sz w:val="22"/>
          <w:szCs w:val="22"/>
          <w:lang w:eastAsia="pl-PL"/>
        </w:rPr>
        <w:t xml:space="preserve">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4B3338">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E12DC1" w:rsidRDefault="0013110C" w:rsidP="00375794">
      <w:pPr>
        <w:numPr>
          <w:ilvl w:val="0"/>
          <w:numId w:val="12"/>
        </w:numPr>
        <w:suppressAutoHyphens w:val="0"/>
        <w:spacing w:before="120"/>
        <w:ind w:left="567" w:hanging="567"/>
        <w:jc w:val="both"/>
        <w:outlineLvl w:val="0"/>
        <w:rPr>
          <w:rFonts w:ascii="Cambria" w:eastAsia="Calibri" w:hAnsi="Cambria" w:cs="Arial"/>
          <w:strike/>
          <w:sz w:val="22"/>
          <w:szCs w:val="22"/>
          <w:lang w:eastAsia="en-US"/>
        </w:rPr>
      </w:pPr>
      <w:r w:rsidRPr="004B3338">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w:t>
      </w:r>
      <w:r w:rsidRPr="00E12DC1">
        <w:rPr>
          <w:rFonts w:ascii="Cambria" w:eastAsia="Calibri" w:hAnsi="Cambria" w:cs="Arial"/>
          <w:strike/>
          <w:sz w:val="22"/>
          <w:szCs w:val="22"/>
          <w:lang w:eastAsia="en-US"/>
        </w:rPr>
        <w:t>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A1EAF99"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w:t>
      </w:r>
      <w:r w:rsidR="00B70229">
        <w:rPr>
          <w:rFonts w:ascii="Cambria" w:hAnsi="Cambria"/>
          <w:color w:val="000000"/>
          <w:sz w:val="22"/>
          <w:szCs w:val="22"/>
          <w:lang w:eastAsia="pl-PL"/>
        </w:rPr>
        <w:t xml:space="preserve"> </w:t>
      </w:r>
      <w:r w:rsidR="00B70229" w:rsidRPr="00B70229">
        <w:rPr>
          <w:rFonts w:ascii="Cambria" w:hAnsi="Cambria"/>
          <w:color w:val="000000"/>
          <w:sz w:val="22"/>
          <w:szCs w:val="22"/>
          <w:highlight w:val="yellow"/>
          <w:lang w:eastAsia="pl-PL"/>
        </w:rPr>
        <w:t>do wglądu</w:t>
      </w:r>
      <w:r w:rsidR="00B70229">
        <w:rPr>
          <w:rFonts w:ascii="Cambria" w:hAnsi="Cambria"/>
          <w:color w:val="000000"/>
          <w:sz w:val="22"/>
          <w:szCs w:val="22"/>
          <w:lang w:eastAsia="pl-PL"/>
        </w:rPr>
        <w:t xml:space="preserve"> </w:t>
      </w:r>
      <w:r w:rsidRPr="004B3338">
        <w:rPr>
          <w:rFonts w:ascii="Cambria" w:hAnsi="Cambria"/>
          <w:color w:val="000000"/>
          <w:sz w:val="22"/>
          <w:szCs w:val="22"/>
          <w:lang w:eastAsia="pl-PL"/>
        </w:rPr>
        <w:t xml:space="preserve">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lastRenderedPageBreak/>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 xml:space="preserve">ynagrodzenia </w:t>
      </w:r>
      <w:r w:rsidRPr="00E12DC1">
        <w:rPr>
          <w:rFonts w:ascii="Cambria" w:hAnsi="Cambria" w:cs="Arial"/>
          <w:bCs/>
          <w:iCs/>
          <w:strike/>
          <w:sz w:val="22"/>
          <w:szCs w:val="22"/>
          <w:lang w:eastAsia="pl-PL"/>
        </w:rPr>
        <w:t>lub zaspokoi z Zabezpieczenia.</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FF0E9C" w:rsidRDefault="0013110C" w:rsidP="005D0AFA">
      <w:pPr>
        <w:numPr>
          <w:ilvl w:val="0"/>
          <w:numId w:val="20"/>
        </w:numPr>
        <w:suppressAutoHyphens w:val="0"/>
        <w:spacing w:before="120"/>
        <w:ind w:left="567" w:hanging="567"/>
        <w:jc w:val="both"/>
        <w:rPr>
          <w:rFonts w:ascii="Cambria" w:hAnsi="Cambria" w:cs="Arial"/>
          <w:sz w:val="22"/>
          <w:szCs w:val="22"/>
          <w:highlight w:val="yellow"/>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t>
      </w:r>
      <w:r w:rsidRPr="00FF5369">
        <w:rPr>
          <w:rFonts w:ascii="Cambria" w:hAnsi="Cambria" w:cs="Arial"/>
          <w:b/>
          <w:bCs/>
          <w:sz w:val="22"/>
          <w:szCs w:val="22"/>
          <w:highlight w:val="yellow"/>
          <w:lang w:eastAsia="pl-PL"/>
        </w:rPr>
        <w:t>wynagrodzenie</w:t>
      </w:r>
      <w:r w:rsidRPr="00FF5369">
        <w:rPr>
          <w:rFonts w:ascii="Cambria" w:hAnsi="Cambria" w:cs="Arial"/>
          <w:b/>
          <w:bCs/>
          <w:sz w:val="22"/>
          <w:szCs w:val="22"/>
          <w:lang w:eastAsia="pl-PL"/>
        </w:rPr>
        <w:t xml:space="preserve"> </w:t>
      </w:r>
      <w:r w:rsidRPr="005D0AFA">
        <w:rPr>
          <w:rFonts w:ascii="Cambria" w:hAnsi="Cambria" w:cs="Arial"/>
          <w:bCs/>
          <w:sz w:val="22"/>
          <w:szCs w:val="22"/>
          <w:lang w:eastAsia="pl-PL"/>
        </w:rPr>
        <w:t xml:space="preserve">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xml:space="preserve">, wstępnie określone na podstawie Oferty </w:t>
      </w:r>
      <w:r w:rsidRPr="00FF0E9C">
        <w:rPr>
          <w:rFonts w:ascii="Cambria" w:hAnsi="Cambria" w:cs="Arial"/>
          <w:bCs/>
          <w:sz w:val="22"/>
          <w:szCs w:val="22"/>
          <w:highlight w:val="yellow"/>
          <w:lang w:eastAsia="pl-PL"/>
        </w:rPr>
        <w:t>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FF0E9C">
        <w:rPr>
          <w:rFonts w:ascii="Cambria" w:hAnsi="Cambria" w:cs="Arial"/>
          <w:bCs/>
          <w:sz w:val="22"/>
          <w:szCs w:val="22"/>
          <w:highlight w:val="yellow"/>
          <w:lang w:eastAsia="pl-PL"/>
        </w:rPr>
        <w:t xml:space="preserve">Maksymalna wartość </w:t>
      </w:r>
      <w:r w:rsidR="00A5702E" w:rsidRPr="00FF0E9C">
        <w:rPr>
          <w:rFonts w:ascii="Cambria" w:hAnsi="Cambria" w:cs="Arial"/>
          <w:b/>
          <w:bCs/>
          <w:sz w:val="22"/>
          <w:szCs w:val="22"/>
          <w:highlight w:val="yellow"/>
          <w:lang w:eastAsia="pl-PL"/>
        </w:rPr>
        <w:t>Opcji</w:t>
      </w:r>
      <w:r w:rsidR="00A5702E" w:rsidRPr="00FF0E9C">
        <w:rPr>
          <w:rFonts w:ascii="Cambria" w:hAnsi="Cambria" w:cs="Arial"/>
          <w:bCs/>
          <w:sz w:val="22"/>
          <w:szCs w:val="22"/>
          <w:highlight w:val="yellow"/>
          <w:lang w:eastAsia="pl-PL"/>
        </w:rPr>
        <w:t xml:space="preserve">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w:t>
      </w:r>
      <w:r w:rsidRPr="00FF5369">
        <w:rPr>
          <w:rFonts w:ascii="Cambria" w:hAnsi="Cambria" w:cs="Arial"/>
          <w:b/>
          <w:sz w:val="22"/>
          <w:szCs w:val="22"/>
          <w:highlight w:val="yellow"/>
          <w:lang w:eastAsia="pl-PL"/>
        </w:rPr>
        <w:t xml:space="preserve">płatne w terminie do </w:t>
      </w:r>
      <w:r w:rsidR="00106FAE" w:rsidRPr="00FF5369">
        <w:rPr>
          <w:rFonts w:ascii="Cambria" w:hAnsi="Cambria" w:cs="Arial"/>
          <w:b/>
          <w:sz w:val="22"/>
          <w:szCs w:val="22"/>
          <w:highlight w:val="yellow"/>
          <w:lang w:eastAsia="pl-PL"/>
        </w:rPr>
        <w:t xml:space="preserve">14 </w:t>
      </w:r>
      <w:r w:rsidRPr="00FF5369">
        <w:rPr>
          <w:rFonts w:ascii="Cambria" w:hAnsi="Cambria" w:cs="Arial"/>
          <w:b/>
          <w:sz w:val="22"/>
          <w:szCs w:val="22"/>
          <w:highlight w:val="yellow"/>
          <w:lang w:eastAsia="pl-PL"/>
        </w:rPr>
        <w:t>dni od doręczenia Zamawiającemu prawidłowo wystawionej faktury</w:t>
      </w:r>
      <w:r w:rsidRPr="00782601">
        <w:rPr>
          <w:rFonts w:ascii="Cambria" w:hAnsi="Cambria" w:cs="Arial"/>
          <w:sz w:val="22"/>
          <w:szCs w:val="22"/>
          <w:highlight w:val="yellow"/>
          <w:lang w:eastAsia="pl-PL"/>
        </w:rPr>
        <w:t>.</w:t>
      </w:r>
      <w:r w:rsidRPr="004B3338">
        <w:rPr>
          <w:rFonts w:ascii="Cambria" w:hAnsi="Cambria" w:cs="Arial"/>
          <w:sz w:val="22"/>
          <w:szCs w:val="22"/>
          <w:lang w:eastAsia="pl-PL"/>
        </w:rPr>
        <w:t xml:space="preserve">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3A055834"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125C88" w:rsidRPr="00125C88">
        <w:rPr>
          <w:rFonts w:ascii="Cambria" w:hAnsi="Cambria" w:cs="Arial"/>
          <w:sz w:val="22"/>
          <w:szCs w:val="22"/>
          <w:highlight w:val="yellow"/>
          <w:lang w:eastAsia="pl-PL"/>
        </w:rPr>
        <w:t>688-004-21-39</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B02BECE"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w:t>
      </w:r>
      <w:r w:rsidRPr="00125C88">
        <w:rPr>
          <w:rFonts w:ascii="Cambria" w:hAnsi="Cambria" w:cs="Arial"/>
          <w:sz w:val="22"/>
          <w:szCs w:val="22"/>
          <w:highlight w:val="yellow"/>
          <w:lang w:eastAsia="pl-PL"/>
        </w:rPr>
        <w:t xml:space="preserve">do </w:t>
      </w:r>
      <w:r w:rsidR="00125C88" w:rsidRPr="00125C88">
        <w:rPr>
          <w:rFonts w:ascii="Cambria" w:hAnsi="Cambria" w:cs="Arial"/>
          <w:sz w:val="22"/>
          <w:szCs w:val="22"/>
          <w:highlight w:val="yellow"/>
          <w:lang w:eastAsia="pl-PL"/>
        </w:rPr>
        <w:t>Nadleśnictwa Baligród ul. Bieszczadzka 15,38-606 Baligród</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2BC345F5" w14:textId="2D61A5B1" w:rsidR="0013110C" w:rsidRPr="00E12DC1" w:rsidRDefault="00E12DC1" w:rsidP="00375794">
      <w:pPr>
        <w:numPr>
          <w:ilvl w:val="0"/>
          <w:numId w:val="22"/>
        </w:numPr>
        <w:tabs>
          <w:tab w:val="left" w:pos="567"/>
        </w:tabs>
        <w:suppressAutoHyphens w:val="0"/>
        <w:spacing w:before="120"/>
        <w:ind w:left="567" w:hanging="567"/>
        <w:jc w:val="both"/>
        <w:rPr>
          <w:rFonts w:ascii="Cambria" w:hAnsi="Cambria" w:cs="Arial"/>
          <w:sz w:val="22"/>
          <w:szCs w:val="22"/>
          <w:highlight w:val="yellow"/>
          <w:lang w:eastAsia="pl-PL"/>
        </w:rPr>
      </w:pPr>
      <w:r w:rsidRPr="00E12DC1">
        <w:rPr>
          <w:rFonts w:ascii="Cambria" w:hAnsi="Cambria" w:cs="Arial"/>
          <w:sz w:val="22"/>
          <w:szCs w:val="22"/>
          <w:highlight w:val="yellow"/>
          <w:lang w:eastAsia="pl-PL"/>
        </w:rPr>
        <w:t>Zamawiający nie żąda wnoszenia zabezpieczenia należytego wykonania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w:t>
      </w:r>
      <w:r w:rsidRPr="00F2390F">
        <w:rPr>
          <w:rFonts w:ascii="Cambria" w:hAnsi="Cambria" w:cs="Arial"/>
          <w:bCs/>
          <w:sz w:val="22"/>
          <w:szCs w:val="22"/>
          <w:lang w:eastAsia="pl-PL"/>
        </w:rPr>
        <w:lastRenderedPageBreak/>
        <w:t>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lastRenderedPageBreak/>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lastRenderedPageBreak/>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782601" w:rsidRDefault="0013110C" w:rsidP="00375794">
      <w:pPr>
        <w:numPr>
          <w:ilvl w:val="0"/>
          <w:numId w:val="24"/>
        </w:numPr>
        <w:suppressAutoHyphens w:val="0"/>
        <w:spacing w:before="120"/>
        <w:ind w:left="567" w:hanging="567"/>
        <w:jc w:val="both"/>
        <w:rPr>
          <w:rFonts w:ascii="Cambria" w:hAnsi="Cambria" w:cs="Arial"/>
          <w:sz w:val="22"/>
          <w:szCs w:val="22"/>
          <w:highlight w:val="yellow"/>
          <w:lang w:eastAsia="pl-PL"/>
        </w:rPr>
      </w:pPr>
      <w:r w:rsidRPr="004B3338">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w:t>
      </w:r>
      <w:r w:rsidRPr="00782601">
        <w:rPr>
          <w:rFonts w:ascii="Cambria" w:hAnsi="Cambria" w:cs="Arial"/>
          <w:sz w:val="22"/>
          <w:szCs w:val="22"/>
          <w:highlight w:val="yellow"/>
          <w:lang w:eastAsia="pl-PL"/>
        </w:rPr>
        <w:t>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4220F868" w:rsidR="0013110C" w:rsidRPr="00AB38D0" w:rsidRDefault="0013110C" w:rsidP="00375794">
      <w:pPr>
        <w:numPr>
          <w:ilvl w:val="1"/>
          <w:numId w:val="25"/>
        </w:numPr>
        <w:tabs>
          <w:tab w:val="left" w:pos="1134"/>
        </w:tabs>
        <w:suppressAutoHyphens w:val="0"/>
        <w:spacing w:before="120"/>
        <w:ind w:left="1134" w:hanging="567"/>
        <w:jc w:val="both"/>
        <w:rPr>
          <w:rFonts w:ascii="Cambria" w:hAnsi="Cambria" w:cs="Arial"/>
          <w:strike/>
          <w:sz w:val="22"/>
          <w:szCs w:val="22"/>
          <w:lang w:eastAsia="pl-PL"/>
        </w:rPr>
      </w:pPr>
      <w:r w:rsidRPr="004B3338">
        <w:rPr>
          <w:rFonts w:ascii="Cambria" w:hAnsi="Cambria" w:cs="Arial"/>
          <w:sz w:val="22"/>
          <w:szCs w:val="22"/>
          <w:lang w:eastAsia="pl-PL"/>
        </w:rPr>
        <w:t xml:space="preserve">ubezpieczyć Wykonawcę na jego koszt, przy czym koszty poniesione na ubezpieczenie Wykonawcy Zamawiający potrąci z </w:t>
      </w:r>
      <w:r w:rsidR="00AB38D0">
        <w:rPr>
          <w:rFonts w:ascii="Cambria" w:hAnsi="Cambria" w:cs="Arial"/>
          <w:sz w:val="22"/>
          <w:szCs w:val="22"/>
          <w:lang w:eastAsia="pl-PL"/>
        </w:rPr>
        <w:t>wynagrodzenia.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4B3338">
        <w:rPr>
          <w:rFonts w:ascii="Cambria" w:hAnsi="Cambria" w:cs="Arial"/>
          <w:sz w:val="22"/>
          <w:szCs w:val="22"/>
          <w:lang w:eastAsia="pl-PL"/>
        </w:rPr>
        <w:lastRenderedPageBreak/>
        <w:t xml:space="preserve">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w:t>
      </w:r>
      <w:r w:rsidRPr="004B3338">
        <w:rPr>
          <w:rFonts w:ascii="Cambria" w:hAnsi="Cambria" w:cs="Calibri"/>
          <w:sz w:val="22"/>
          <w:szCs w:val="22"/>
          <w:lang w:eastAsia="pl-PL"/>
        </w:rPr>
        <w:lastRenderedPageBreak/>
        <w:t xml:space="preserve">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sidRPr="004B3338">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854CB" w:rsidRDefault="000E1989" w:rsidP="00375794">
      <w:pPr>
        <w:suppressAutoHyphens w:val="0"/>
        <w:spacing w:before="120"/>
        <w:ind w:left="567" w:hanging="567"/>
        <w:jc w:val="both"/>
        <w:rPr>
          <w:rFonts w:ascii="Cambria" w:eastAsia="Calibri" w:hAnsi="Cambria" w:cs="Calibri Light"/>
          <w:strike/>
          <w:sz w:val="22"/>
          <w:szCs w:val="22"/>
          <w:lang w:eastAsia="en-US"/>
        </w:rPr>
      </w:pPr>
      <w:r w:rsidRPr="002854CB">
        <w:rPr>
          <w:rFonts w:ascii="Cambria" w:eastAsia="Calibri" w:hAnsi="Cambria" w:cs="Calibri Light"/>
          <w:strike/>
          <w:sz w:val="22"/>
          <w:szCs w:val="22"/>
          <w:lang w:eastAsia="en-US"/>
        </w:rPr>
        <w:t>10.</w:t>
      </w:r>
      <w:r w:rsidRPr="002854CB">
        <w:rPr>
          <w:rFonts w:ascii="Cambria" w:eastAsia="Calibri" w:hAnsi="Cambria" w:cs="Calibri Light"/>
          <w:strike/>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D30C98">
        <w:rPr>
          <w:rFonts w:ascii="Cambria" w:hAnsi="Cambria" w:cs="Arial"/>
          <w:sz w:val="22"/>
          <w:szCs w:val="22"/>
          <w:highlight w:val="yellow"/>
          <w:lang w:eastAsia="en-US"/>
        </w:rPr>
        <w:t>Przedstawiciel Zamawiającego</w:t>
      </w:r>
      <w:r w:rsidR="0013110C" w:rsidRPr="00D30C98">
        <w:rPr>
          <w:rFonts w:ascii="Cambria" w:hAnsi="Cambria" w:cs="Arial"/>
          <w:sz w:val="22"/>
          <w:szCs w:val="22"/>
          <w:highlight w:val="yellow"/>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09AB5BCA"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104E5D" w:rsidRPr="00104E5D">
        <w:rPr>
          <w:rFonts w:ascii="Cambria" w:hAnsi="Cambria" w:cs="Arial"/>
          <w:b/>
          <w:sz w:val="22"/>
          <w:szCs w:val="22"/>
          <w:lang w:eastAsia="pl-PL"/>
        </w:rPr>
        <w:t>Nadleśnictwo Baligród ul. Bieszczadzka 15,</w:t>
      </w:r>
      <w:r w:rsidR="00104E5D">
        <w:rPr>
          <w:rFonts w:ascii="Cambria" w:hAnsi="Cambria" w:cs="Arial"/>
          <w:b/>
          <w:sz w:val="22"/>
          <w:szCs w:val="22"/>
          <w:lang w:eastAsia="pl-PL"/>
        </w:rPr>
        <w:t xml:space="preserve"> </w:t>
      </w:r>
      <w:r w:rsidR="00104E5D" w:rsidRPr="00104E5D">
        <w:rPr>
          <w:rFonts w:ascii="Cambria" w:hAnsi="Cambria" w:cs="Arial"/>
          <w:b/>
          <w:sz w:val="22"/>
          <w:szCs w:val="22"/>
          <w:lang w:eastAsia="pl-PL"/>
        </w:rPr>
        <w:t>38-606 Baligród</w:t>
      </w:r>
    </w:p>
    <w:p w14:paraId="56F1C0FA" w14:textId="00045FD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104E5D" w:rsidRPr="00104E5D">
        <w:rPr>
          <w:rFonts w:ascii="Cambria" w:hAnsi="Cambria" w:cs="Arial"/>
          <w:b/>
          <w:sz w:val="22"/>
          <w:szCs w:val="22"/>
          <w:lang w:eastAsia="pl-PL"/>
        </w:rPr>
        <w:t>13 465 72 00</w:t>
      </w:r>
    </w:p>
    <w:p w14:paraId="73D429F1" w14:textId="36CDA122" w:rsidR="0013110C"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hyperlink r:id="rId8" w:history="1">
        <w:r w:rsidR="00104E5D" w:rsidRPr="00B173A4">
          <w:rPr>
            <w:rStyle w:val="Hipercze"/>
            <w:rFonts w:ascii="Cambria" w:hAnsi="Cambria" w:cs="Arial"/>
            <w:sz w:val="22"/>
            <w:szCs w:val="22"/>
            <w:lang w:eastAsia="pl-PL"/>
          </w:rPr>
          <w:t>baligrod@krosno.lasy.gov.pl</w:t>
        </w:r>
      </w:hyperlink>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sidRPr="00D30C98">
        <w:rPr>
          <w:rFonts w:ascii="Cambria" w:hAnsi="Cambria" w:cs="Arial"/>
          <w:sz w:val="22"/>
          <w:szCs w:val="22"/>
          <w:highlight w:val="yellow"/>
          <w:lang w:eastAsia="pl-PL"/>
        </w:rPr>
        <w:t xml:space="preserve">Przedstawiciel </w:t>
      </w:r>
      <w:r w:rsidR="0013110C" w:rsidRPr="00D30C98">
        <w:rPr>
          <w:rFonts w:ascii="Cambria" w:hAnsi="Cambria" w:cs="Arial"/>
          <w:sz w:val="22"/>
          <w:szCs w:val="22"/>
          <w:highlight w:val="yellow"/>
          <w:lang w:eastAsia="pl-PL"/>
        </w:rPr>
        <w:t>Wykonawc</w:t>
      </w:r>
      <w:r w:rsidRPr="00D30C98">
        <w:rPr>
          <w:rFonts w:ascii="Cambria" w:hAnsi="Cambria" w:cs="Arial"/>
          <w:sz w:val="22"/>
          <w:szCs w:val="22"/>
          <w:highlight w:val="yellow"/>
          <w:lang w:eastAsia="pl-PL"/>
        </w:rPr>
        <w:t>y</w:t>
      </w:r>
      <w:r w:rsidR="0013110C" w:rsidRPr="00D30C98">
        <w:rPr>
          <w:rFonts w:ascii="Cambria" w:hAnsi="Cambria" w:cs="Arial"/>
          <w:sz w:val="22"/>
          <w:szCs w:val="22"/>
          <w:highlight w:val="yellow"/>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w:t>
      </w:r>
      <w:r w:rsidRPr="004B3338">
        <w:rPr>
          <w:rFonts w:ascii="Cambria" w:hAnsi="Cambria" w:cs="Arial"/>
          <w:sz w:val="22"/>
          <w:szCs w:val="22"/>
          <w:lang w:eastAsia="en-US"/>
        </w:rPr>
        <w:lastRenderedPageBreak/>
        <w:t xml:space="preserve">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2D3FC8" w:rsidRDefault="0013110C" w:rsidP="00375794">
      <w:pPr>
        <w:numPr>
          <w:ilvl w:val="1"/>
          <w:numId w:val="32"/>
        </w:numPr>
        <w:tabs>
          <w:tab w:val="left" w:pos="1134"/>
        </w:tabs>
        <w:suppressAutoHyphens w:val="0"/>
        <w:spacing w:before="120"/>
        <w:ind w:left="1134" w:hanging="560"/>
        <w:jc w:val="both"/>
        <w:rPr>
          <w:rFonts w:ascii="Cambria" w:hAnsi="Cambria" w:cs="Arial"/>
          <w:bCs/>
          <w:strike/>
          <w:color w:val="000000" w:themeColor="text1"/>
          <w:sz w:val="22"/>
          <w:szCs w:val="22"/>
        </w:rPr>
      </w:pPr>
      <w:r w:rsidRPr="002D3FC8">
        <w:rPr>
          <w:rFonts w:ascii="Cambria" w:hAnsi="Cambria" w:cs="Arial"/>
          <w:strike/>
          <w:color w:val="000000" w:themeColor="text1"/>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51E00DA7" w14:textId="77777777" w:rsidR="00303215" w:rsidRDefault="00303215" w:rsidP="00303215">
      <w:pPr>
        <w:tabs>
          <w:tab w:val="left" w:pos="1134"/>
        </w:tabs>
        <w:suppressAutoHyphens w:val="0"/>
        <w:spacing w:before="120"/>
        <w:jc w:val="center"/>
        <w:rPr>
          <w:rFonts w:ascii="Cambria" w:hAnsi="Cambria" w:cs="Arial"/>
          <w:b/>
          <w:color w:val="000000"/>
          <w:sz w:val="22"/>
          <w:szCs w:val="22"/>
          <w:lang w:eastAsia="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3"/>
        <w:gridCol w:w="2303"/>
        <w:gridCol w:w="2413"/>
      </w:tblGrid>
      <w:tr w:rsidR="00303215" w:rsidRPr="00065A80" w14:paraId="57933D35" w14:textId="77777777" w:rsidTr="00A319EA">
        <w:tc>
          <w:tcPr>
            <w:tcW w:w="2303" w:type="dxa"/>
            <w:shd w:val="clear" w:color="auto" w:fill="auto"/>
            <w:vAlign w:val="center"/>
          </w:tcPr>
          <w:p w14:paraId="1B78941D" w14:textId="77777777" w:rsidR="00303215" w:rsidRPr="00065A80" w:rsidRDefault="00303215" w:rsidP="00A319EA">
            <w:pPr>
              <w:jc w:val="center"/>
              <w:rPr>
                <w:rFonts w:ascii="Arial" w:hAnsi="Arial" w:cs="Arial"/>
                <w:b/>
              </w:rPr>
            </w:pPr>
            <w:r w:rsidRPr="00065A80">
              <w:rPr>
                <w:rFonts w:ascii="Arial" w:hAnsi="Arial" w:cs="Arial"/>
                <w:b/>
              </w:rPr>
              <w:t>Zagrożenia</w:t>
            </w:r>
          </w:p>
        </w:tc>
        <w:tc>
          <w:tcPr>
            <w:tcW w:w="2303" w:type="dxa"/>
            <w:shd w:val="clear" w:color="auto" w:fill="auto"/>
            <w:vAlign w:val="center"/>
          </w:tcPr>
          <w:p w14:paraId="7BD6EB35" w14:textId="77777777" w:rsidR="00303215" w:rsidRPr="00065A80" w:rsidRDefault="00303215" w:rsidP="00A319EA">
            <w:pPr>
              <w:jc w:val="center"/>
              <w:rPr>
                <w:rFonts w:ascii="Arial" w:hAnsi="Arial" w:cs="Arial"/>
                <w:b/>
              </w:rPr>
            </w:pPr>
            <w:r w:rsidRPr="00065A80">
              <w:rPr>
                <w:rFonts w:ascii="Arial" w:hAnsi="Arial" w:cs="Arial"/>
                <w:b/>
              </w:rPr>
              <w:t>Źródło zagrożeń</w:t>
            </w:r>
          </w:p>
        </w:tc>
        <w:tc>
          <w:tcPr>
            <w:tcW w:w="2303" w:type="dxa"/>
            <w:shd w:val="clear" w:color="auto" w:fill="auto"/>
            <w:vAlign w:val="center"/>
          </w:tcPr>
          <w:p w14:paraId="7F0A45D0" w14:textId="77777777" w:rsidR="00303215" w:rsidRPr="00065A80" w:rsidRDefault="00303215" w:rsidP="00A319EA">
            <w:pPr>
              <w:jc w:val="center"/>
              <w:rPr>
                <w:rFonts w:ascii="Arial" w:hAnsi="Arial" w:cs="Arial"/>
                <w:b/>
              </w:rPr>
            </w:pPr>
            <w:r w:rsidRPr="00065A80">
              <w:rPr>
                <w:rFonts w:ascii="Arial" w:hAnsi="Arial" w:cs="Arial"/>
                <w:b/>
              </w:rPr>
              <w:t>Możliwe skutki zagrożenia</w:t>
            </w:r>
          </w:p>
        </w:tc>
        <w:tc>
          <w:tcPr>
            <w:tcW w:w="2413" w:type="dxa"/>
            <w:shd w:val="clear" w:color="auto" w:fill="auto"/>
            <w:vAlign w:val="center"/>
          </w:tcPr>
          <w:p w14:paraId="48253C9D" w14:textId="77777777" w:rsidR="00303215" w:rsidRPr="00065A80" w:rsidRDefault="00303215" w:rsidP="00A319EA">
            <w:pPr>
              <w:jc w:val="center"/>
              <w:rPr>
                <w:rFonts w:ascii="Arial" w:hAnsi="Arial" w:cs="Arial"/>
                <w:b/>
              </w:rPr>
            </w:pPr>
            <w:r w:rsidRPr="00065A80">
              <w:rPr>
                <w:rFonts w:ascii="Arial" w:hAnsi="Arial" w:cs="Arial"/>
                <w:b/>
              </w:rPr>
              <w:t>Środki ochrony przed zagrożeniem</w:t>
            </w:r>
          </w:p>
        </w:tc>
      </w:tr>
      <w:tr w:rsidR="00303215" w:rsidRPr="00065A80" w14:paraId="0CE5F9FD" w14:textId="77777777" w:rsidTr="00A319EA">
        <w:tc>
          <w:tcPr>
            <w:tcW w:w="2303" w:type="dxa"/>
            <w:shd w:val="clear" w:color="auto" w:fill="auto"/>
            <w:vAlign w:val="center"/>
          </w:tcPr>
          <w:p w14:paraId="46A002DB" w14:textId="77777777" w:rsidR="00303215" w:rsidRPr="00065A80" w:rsidRDefault="00303215" w:rsidP="00A319EA">
            <w:pPr>
              <w:jc w:val="center"/>
              <w:rPr>
                <w:rFonts w:ascii="Arial" w:hAnsi="Arial" w:cs="Arial"/>
              </w:rPr>
            </w:pPr>
            <w:r w:rsidRPr="00065A80">
              <w:rPr>
                <w:rFonts w:ascii="Arial" w:hAnsi="Arial" w:cs="Arial"/>
              </w:rPr>
              <w:t>Upadek na tym samym poziomie</w:t>
            </w:r>
          </w:p>
        </w:tc>
        <w:tc>
          <w:tcPr>
            <w:tcW w:w="2303" w:type="dxa"/>
            <w:shd w:val="clear" w:color="auto" w:fill="auto"/>
            <w:vAlign w:val="center"/>
          </w:tcPr>
          <w:p w14:paraId="039A54EB" w14:textId="77777777" w:rsidR="00303215" w:rsidRPr="00065A80" w:rsidRDefault="00303215" w:rsidP="00A319EA">
            <w:pPr>
              <w:jc w:val="center"/>
              <w:rPr>
                <w:rFonts w:ascii="Arial" w:hAnsi="Arial" w:cs="Arial"/>
              </w:rPr>
            </w:pPr>
            <w:r w:rsidRPr="00065A80">
              <w:rPr>
                <w:rFonts w:ascii="Arial" w:hAnsi="Arial" w:cs="Arial"/>
              </w:rPr>
              <w:t>Nierówne śliskie powierzchnie, leżące gałęzie, pniaki, bruzdy</w:t>
            </w:r>
          </w:p>
        </w:tc>
        <w:tc>
          <w:tcPr>
            <w:tcW w:w="2303" w:type="dxa"/>
            <w:shd w:val="clear" w:color="auto" w:fill="auto"/>
            <w:vAlign w:val="center"/>
          </w:tcPr>
          <w:p w14:paraId="52B8682D" w14:textId="77777777" w:rsidR="00303215" w:rsidRPr="00065A80" w:rsidRDefault="00303215" w:rsidP="00A319EA">
            <w:pPr>
              <w:jc w:val="center"/>
              <w:rPr>
                <w:rFonts w:ascii="Arial" w:hAnsi="Arial" w:cs="Arial"/>
              </w:rPr>
            </w:pPr>
            <w:r w:rsidRPr="00065A80">
              <w:rPr>
                <w:rFonts w:ascii="Arial" w:hAnsi="Arial" w:cs="Arial"/>
              </w:rPr>
              <w:t>Skręcenia stawów, złamania kości, potłuczenia,</w:t>
            </w:r>
          </w:p>
        </w:tc>
        <w:tc>
          <w:tcPr>
            <w:tcW w:w="2413" w:type="dxa"/>
            <w:shd w:val="clear" w:color="auto" w:fill="auto"/>
            <w:vAlign w:val="center"/>
          </w:tcPr>
          <w:p w14:paraId="07817805" w14:textId="77777777" w:rsidR="00303215" w:rsidRPr="00065A80" w:rsidRDefault="00303215" w:rsidP="00A319EA">
            <w:pPr>
              <w:jc w:val="center"/>
              <w:rPr>
                <w:rFonts w:ascii="Arial" w:hAnsi="Arial" w:cs="Arial"/>
              </w:rPr>
            </w:pPr>
            <w:r w:rsidRPr="00065A80">
              <w:rPr>
                <w:rFonts w:ascii="Arial" w:hAnsi="Arial" w:cs="Arial"/>
              </w:rPr>
              <w:t>Właściwe obuwie robocze, wzmożona uwaga,  ostrożność</w:t>
            </w:r>
          </w:p>
        </w:tc>
      </w:tr>
      <w:tr w:rsidR="00303215" w:rsidRPr="00065A80" w14:paraId="7EDFF1D4" w14:textId="77777777" w:rsidTr="00A319EA">
        <w:tc>
          <w:tcPr>
            <w:tcW w:w="2303" w:type="dxa"/>
            <w:shd w:val="clear" w:color="auto" w:fill="auto"/>
            <w:vAlign w:val="center"/>
          </w:tcPr>
          <w:p w14:paraId="6DB40BCA" w14:textId="77777777" w:rsidR="00303215" w:rsidRPr="00065A80" w:rsidRDefault="00303215" w:rsidP="00A319EA">
            <w:pPr>
              <w:jc w:val="center"/>
              <w:rPr>
                <w:rFonts w:ascii="Arial" w:hAnsi="Arial" w:cs="Arial"/>
              </w:rPr>
            </w:pPr>
            <w:r w:rsidRPr="00065A80">
              <w:rPr>
                <w:rFonts w:ascii="Arial" w:hAnsi="Arial" w:cs="Arial"/>
              </w:rPr>
              <w:t>Upadek na niższy poziom</w:t>
            </w:r>
          </w:p>
        </w:tc>
        <w:tc>
          <w:tcPr>
            <w:tcW w:w="2303" w:type="dxa"/>
            <w:shd w:val="clear" w:color="auto" w:fill="auto"/>
            <w:vAlign w:val="center"/>
          </w:tcPr>
          <w:p w14:paraId="2F353D05" w14:textId="77777777" w:rsidR="00303215" w:rsidRPr="00065A80" w:rsidRDefault="00303215" w:rsidP="00A319EA">
            <w:pPr>
              <w:jc w:val="center"/>
              <w:rPr>
                <w:rFonts w:ascii="Arial" w:hAnsi="Arial" w:cs="Arial"/>
              </w:rPr>
            </w:pPr>
            <w:r w:rsidRPr="00065A80">
              <w:rPr>
                <w:rFonts w:ascii="Arial" w:hAnsi="Arial" w:cs="Arial"/>
              </w:rPr>
              <w:t>Skarpy, jary, potoki, strome zbocza</w:t>
            </w:r>
          </w:p>
        </w:tc>
        <w:tc>
          <w:tcPr>
            <w:tcW w:w="2303" w:type="dxa"/>
            <w:shd w:val="clear" w:color="auto" w:fill="auto"/>
            <w:vAlign w:val="center"/>
          </w:tcPr>
          <w:p w14:paraId="2872AD61" w14:textId="77777777" w:rsidR="00303215" w:rsidRPr="00065A80" w:rsidRDefault="00303215" w:rsidP="00A319EA">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52721D6E" w14:textId="77777777" w:rsidR="00303215" w:rsidRPr="00065A80" w:rsidRDefault="00303215" w:rsidP="00A319EA">
            <w:pPr>
              <w:jc w:val="center"/>
              <w:rPr>
                <w:rFonts w:ascii="Arial" w:hAnsi="Arial" w:cs="Arial"/>
              </w:rPr>
            </w:pPr>
            <w:r w:rsidRPr="00065A80">
              <w:rPr>
                <w:rFonts w:ascii="Arial" w:hAnsi="Arial" w:cs="Arial"/>
              </w:rPr>
              <w:t>Przestrzeganie przepisów, odpowiednie zabezpieczenie (uprząż), środki ochrony indywidualnej (</w:t>
            </w:r>
            <w:proofErr w:type="spellStart"/>
            <w:r w:rsidRPr="00065A80">
              <w:rPr>
                <w:rFonts w:ascii="Arial" w:hAnsi="Arial" w:cs="Arial"/>
              </w:rPr>
              <w:t>śoi</w:t>
            </w:r>
            <w:proofErr w:type="spellEnd"/>
            <w:r w:rsidRPr="00065A80">
              <w:rPr>
                <w:rFonts w:ascii="Arial" w:hAnsi="Arial" w:cs="Arial"/>
              </w:rPr>
              <w:t>)</w:t>
            </w:r>
          </w:p>
        </w:tc>
      </w:tr>
      <w:tr w:rsidR="00303215" w:rsidRPr="00065A80" w14:paraId="7A4E90EA" w14:textId="77777777" w:rsidTr="00A319EA">
        <w:tc>
          <w:tcPr>
            <w:tcW w:w="2303" w:type="dxa"/>
            <w:shd w:val="clear" w:color="auto" w:fill="auto"/>
            <w:vAlign w:val="center"/>
          </w:tcPr>
          <w:p w14:paraId="704D4F4B" w14:textId="77777777" w:rsidR="00303215" w:rsidRPr="00065A80" w:rsidRDefault="00303215" w:rsidP="00A319EA">
            <w:pPr>
              <w:jc w:val="center"/>
              <w:rPr>
                <w:rFonts w:ascii="Arial" w:hAnsi="Arial" w:cs="Arial"/>
              </w:rPr>
            </w:pPr>
            <w:r w:rsidRPr="00065A80">
              <w:rPr>
                <w:rFonts w:ascii="Arial" w:hAnsi="Arial" w:cs="Arial"/>
              </w:rPr>
              <w:t>Uderzenie, przygniecenie przez spadające przedmioty</w:t>
            </w:r>
          </w:p>
        </w:tc>
        <w:tc>
          <w:tcPr>
            <w:tcW w:w="2303" w:type="dxa"/>
            <w:shd w:val="clear" w:color="auto" w:fill="auto"/>
            <w:vAlign w:val="center"/>
          </w:tcPr>
          <w:p w14:paraId="60E7E50F" w14:textId="77777777" w:rsidR="00303215" w:rsidRPr="00065A80" w:rsidRDefault="00303215" w:rsidP="00A319EA">
            <w:pPr>
              <w:jc w:val="center"/>
              <w:rPr>
                <w:rFonts w:ascii="Arial" w:hAnsi="Arial" w:cs="Arial"/>
              </w:rPr>
            </w:pPr>
            <w:r w:rsidRPr="00065A80">
              <w:rPr>
                <w:rFonts w:ascii="Arial" w:hAnsi="Arial" w:cs="Arial"/>
              </w:rPr>
              <w:t>Gałęzie drzew, ścinane drzewa,   mygły lub stosy drewna</w:t>
            </w:r>
          </w:p>
        </w:tc>
        <w:tc>
          <w:tcPr>
            <w:tcW w:w="2303" w:type="dxa"/>
            <w:shd w:val="clear" w:color="auto" w:fill="auto"/>
            <w:vAlign w:val="center"/>
          </w:tcPr>
          <w:p w14:paraId="3B4B512F" w14:textId="77777777" w:rsidR="00303215" w:rsidRPr="00065A80" w:rsidRDefault="00303215" w:rsidP="00A319EA">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53763EA8" w14:textId="77777777" w:rsidR="00303215" w:rsidRPr="00065A80" w:rsidRDefault="00303215" w:rsidP="00A319EA">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303215" w:rsidRPr="00065A80" w14:paraId="6BAC4066" w14:textId="77777777" w:rsidTr="00A319EA">
        <w:tc>
          <w:tcPr>
            <w:tcW w:w="2303" w:type="dxa"/>
            <w:shd w:val="clear" w:color="auto" w:fill="auto"/>
            <w:vAlign w:val="center"/>
          </w:tcPr>
          <w:p w14:paraId="331A51B3" w14:textId="77777777" w:rsidR="00303215" w:rsidRPr="00065A80" w:rsidRDefault="00303215" w:rsidP="00A319EA">
            <w:pPr>
              <w:jc w:val="center"/>
              <w:rPr>
                <w:rFonts w:ascii="Arial" w:hAnsi="Arial" w:cs="Arial"/>
              </w:rPr>
            </w:pPr>
            <w:r w:rsidRPr="00065A80">
              <w:rPr>
                <w:rFonts w:ascii="Arial" w:hAnsi="Arial" w:cs="Arial"/>
              </w:rPr>
              <w:t>Uderzenia o nieruchome przedmioty</w:t>
            </w:r>
          </w:p>
        </w:tc>
        <w:tc>
          <w:tcPr>
            <w:tcW w:w="2303" w:type="dxa"/>
            <w:shd w:val="clear" w:color="auto" w:fill="auto"/>
            <w:vAlign w:val="center"/>
          </w:tcPr>
          <w:p w14:paraId="13BD2110" w14:textId="77777777" w:rsidR="00303215" w:rsidRPr="00065A80" w:rsidRDefault="00303215" w:rsidP="00A319EA">
            <w:pPr>
              <w:jc w:val="center"/>
              <w:rPr>
                <w:rFonts w:ascii="Arial" w:hAnsi="Arial" w:cs="Arial"/>
              </w:rPr>
            </w:pPr>
            <w:r w:rsidRPr="00065A80">
              <w:rPr>
                <w:rFonts w:ascii="Arial" w:hAnsi="Arial" w:cs="Arial"/>
              </w:rPr>
              <w:t>Stojące lub ścięte drzewa, pniaki, przedmioty wyposażenia</w:t>
            </w:r>
          </w:p>
        </w:tc>
        <w:tc>
          <w:tcPr>
            <w:tcW w:w="2303" w:type="dxa"/>
            <w:shd w:val="clear" w:color="auto" w:fill="auto"/>
            <w:vAlign w:val="center"/>
          </w:tcPr>
          <w:p w14:paraId="59AA1EE7" w14:textId="77777777" w:rsidR="00303215" w:rsidRPr="00065A80" w:rsidRDefault="00303215" w:rsidP="00A319EA">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6E7077AE" w14:textId="77777777" w:rsidR="00303215" w:rsidRPr="00065A80" w:rsidRDefault="00303215" w:rsidP="00A319EA">
            <w:pPr>
              <w:jc w:val="center"/>
              <w:rPr>
                <w:rFonts w:ascii="Arial" w:hAnsi="Arial" w:cs="Arial"/>
              </w:rPr>
            </w:pPr>
            <w:r w:rsidRPr="00065A80">
              <w:rPr>
                <w:rFonts w:ascii="Arial" w:hAnsi="Arial" w:cs="Arial"/>
              </w:rPr>
              <w:t xml:space="preserve">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303215" w:rsidRPr="00065A80" w14:paraId="6C1BD5D5" w14:textId="77777777" w:rsidTr="00A319EA">
        <w:tc>
          <w:tcPr>
            <w:tcW w:w="2303" w:type="dxa"/>
            <w:shd w:val="clear" w:color="auto" w:fill="auto"/>
            <w:vAlign w:val="center"/>
          </w:tcPr>
          <w:p w14:paraId="4A2F825D" w14:textId="77777777" w:rsidR="00303215" w:rsidRPr="00065A80" w:rsidRDefault="00303215" w:rsidP="00A319EA">
            <w:pPr>
              <w:jc w:val="center"/>
              <w:rPr>
                <w:rFonts w:ascii="Arial" w:hAnsi="Arial" w:cs="Arial"/>
              </w:rPr>
            </w:pPr>
            <w:r w:rsidRPr="00065A80">
              <w:rPr>
                <w:rFonts w:ascii="Arial" w:hAnsi="Arial" w:cs="Arial"/>
              </w:rPr>
              <w:t>Potrącenie przez pojazdy lub ciągniony ładunek</w:t>
            </w:r>
          </w:p>
        </w:tc>
        <w:tc>
          <w:tcPr>
            <w:tcW w:w="2303" w:type="dxa"/>
            <w:shd w:val="clear" w:color="auto" w:fill="auto"/>
            <w:vAlign w:val="center"/>
          </w:tcPr>
          <w:p w14:paraId="1BA906A0" w14:textId="77777777" w:rsidR="00303215" w:rsidRPr="00065A80" w:rsidRDefault="00303215" w:rsidP="00A319EA">
            <w:pPr>
              <w:jc w:val="center"/>
              <w:rPr>
                <w:rFonts w:ascii="Arial" w:hAnsi="Arial" w:cs="Arial"/>
              </w:rPr>
            </w:pPr>
            <w:r w:rsidRPr="00065A80">
              <w:rPr>
                <w:rFonts w:ascii="Arial" w:hAnsi="Arial" w:cs="Arial"/>
              </w:rPr>
              <w:t>Ciągniki zrywkowe, samochody wywozowe, sprzęt do ochrony i pielęgnacji lasu, maszyny szkółkarskie</w:t>
            </w:r>
          </w:p>
        </w:tc>
        <w:tc>
          <w:tcPr>
            <w:tcW w:w="2303" w:type="dxa"/>
            <w:shd w:val="clear" w:color="auto" w:fill="auto"/>
            <w:vAlign w:val="center"/>
          </w:tcPr>
          <w:p w14:paraId="3E6FDDA0" w14:textId="77777777" w:rsidR="00303215" w:rsidRPr="00065A80" w:rsidRDefault="00303215" w:rsidP="00A319EA">
            <w:pPr>
              <w:jc w:val="center"/>
              <w:rPr>
                <w:rFonts w:ascii="Arial" w:hAnsi="Arial" w:cs="Arial"/>
              </w:rPr>
            </w:pPr>
            <w:r w:rsidRPr="00065A80">
              <w:rPr>
                <w:rFonts w:ascii="Arial" w:hAnsi="Arial" w:cs="Arial"/>
              </w:rPr>
              <w:t>Potłuczenia, złamanie kości, śmierć</w:t>
            </w:r>
          </w:p>
        </w:tc>
        <w:tc>
          <w:tcPr>
            <w:tcW w:w="2413" w:type="dxa"/>
            <w:shd w:val="clear" w:color="auto" w:fill="auto"/>
            <w:vAlign w:val="center"/>
          </w:tcPr>
          <w:p w14:paraId="64961120" w14:textId="77777777" w:rsidR="00303215" w:rsidRPr="00065A80" w:rsidRDefault="00303215" w:rsidP="00A319EA">
            <w:pPr>
              <w:jc w:val="center"/>
              <w:rPr>
                <w:rFonts w:ascii="Arial" w:hAnsi="Arial" w:cs="Arial"/>
              </w:rPr>
            </w:pPr>
            <w:r w:rsidRPr="00065A80">
              <w:rPr>
                <w:rFonts w:ascii="Arial" w:hAnsi="Arial" w:cs="Arial"/>
              </w:rPr>
              <w:t>Wzmożona uwaga, przestrzeganie przepisów i zasad bhp</w:t>
            </w:r>
          </w:p>
        </w:tc>
      </w:tr>
      <w:tr w:rsidR="00303215" w:rsidRPr="00065A80" w14:paraId="3669CBF9" w14:textId="77777777" w:rsidTr="00A319EA">
        <w:tc>
          <w:tcPr>
            <w:tcW w:w="2303" w:type="dxa"/>
            <w:shd w:val="clear" w:color="auto" w:fill="auto"/>
            <w:vAlign w:val="center"/>
          </w:tcPr>
          <w:p w14:paraId="02E74B16" w14:textId="77777777" w:rsidR="00303215" w:rsidRPr="00065A80" w:rsidRDefault="00303215" w:rsidP="00A319EA">
            <w:pPr>
              <w:jc w:val="center"/>
              <w:rPr>
                <w:rFonts w:ascii="Arial" w:hAnsi="Arial" w:cs="Arial"/>
              </w:rPr>
            </w:pPr>
            <w:r w:rsidRPr="00065A80">
              <w:rPr>
                <w:rFonts w:ascii="Arial" w:hAnsi="Arial" w:cs="Arial"/>
              </w:rPr>
              <w:t>Prace szczególnie niebezpieczne</w:t>
            </w:r>
          </w:p>
          <w:p w14:paraId="7E384475" w14:textId="77777777" w:rsidR="00303215" w:rsidRPr="00065A80" w:rsidRDefault="00303215" w:rsidP="00A319EA">
            <w:pPr>
              <w:jc w:val="center"/>
              <w:rPr>
                <w:rFonts w:ascii="Arial" w:hAnsi="Arial" w:cs="Arial"/>
              </w:rPr>
            </w:pPr>
          </w:p>
        </w:tc>
        <w:tc>
          <w:tcPr>
            <w:tcW w:w="2303" w:type="dxa"/>
            <w:shd w:val="clear" w:color="auto" w:fill="auto"/>
            <w:vAlign w:val="center"/>
          </w:tcPr>
          <w:p w14:paraId="4FA748EC" w14:textId="77777777" w:rsidR="00303215" w:rsidRPr="00065A80" w:rsidRDefault="00303215" w:rsidP="00A319EA">
            <w:pPr>
              <w:jc w:val="center"/>
              <w:rPr>
                <w:rFonts w:ascii="Arial" w:hAnsi="Arial" w:cs="Arial"/>
              </w:rPr>
            </w:pPr>
            <w:r w:rsidRPr="00065A80">
              <w:rPr>
                <w:rFonts w:ascii="Arial" w:hAnsi="Arial" w:cs="Arial"/>
              </w:rPr>
              <w:t>Wykonywanie prac szczególnie niebezpiecznych</w:t>
            </w:r>
          </w:p>
          <w:p w14:paraId="5FA55F6C" w14:textId="77777777" w:rsidR="00303215" w:rsidRPr="00065A80" w:rsidRDefault="00303215" w:rsidP="00A319EA">
            <w:pPr>
              <w:jc w:val="center"/>
              <w:rPr>
                <w:rFonts w:ascii="Arial" w:hAnsi="Arial" w:cs="Arial"/>
              </w:rPr>
            </w:pPr>
            <w:r w:rsidRPr="00065A80">
              <w:rPr>
                <w:rFonts w:ascii="Arial" w:hAnsi="Arial" w:cs="Arial"/>
              </w:rPr>
              <w:t>1. przy zbiorze szyszek, nasion i pędów z drzew stojących</w:t>
            </w:r>
          </w:p>
          <w:p w14:paraId="664A9C55" w14:textId="77777777" w:rsidR="00303215" w:rsidRPr="00065A80" w:rsidRDefault="00303215" w:rsidP="00A319EA">
            <w:pPr>
              <w:jc w:val="center"/>
              <w:rPr>
                <w:rFonts w:ascii="Arial" w:hAnsi="Arial" w:cs="Arial"/>
              </w:rPr>
            </w:pPr>
            <w:r w:rsidRPr="00065A80">
              <w:rPr>
                <w:rFonts w:ascii="Arial" w:hAnsi="Arial" w:cs="Arial"/>
              </w:rPr>
              <w:t>2. przy usuwaniu drzew trudnych</w:t>
            </w:r>
          </w:p>
        </w:tc>
        <w:tc>
          <w:tcPr>
            <w:tcW w:w="2303" w:type="dxa"/>
            <w:shd w:val="clear" w:color="auto" w:fill="auto"/>
            <w:vAlign w:val="center"/>
          </w:tcPr>
          <w:p w14:paraId="575C4A82" w14:textId="77777777" w:rsidR="00303215" w:rsidRPr="00065A80" w:rsidRDefault="00303215" w:rsidP="00A319EA">
            <w:pPr>
              <w:jc w:val="center"/>
              <w:rPr>
                <w:rFonts w:ascii="Arial" w:hAnsi="Arial" w:cs="Arial"/>
              </w:rPr>
            </w:pPr>
            <w:r w:rsidRPr="00065A80">
              <w:rPr>
                <w:rFonts w:ascii="Arial" w:hAnsi="Arial" w:cs="Arial"/>
              </w:rPr>
              <w:t>Potłuczenia, złamanie kości, wstrząśnienie mózgu, śmierć</w:t>
            </w:r>
          </w:p>
        </w:tc>
        <w:tc>
          <w:tcPr>
            <w:tcW w:w="2413" w:type="dxa"/>
            <w:shd w:val="clear" w:color="auto" w:fill="auto"/>
            <w:vAlign w:val="center"/>
          </w:tcPr>
          <w:p w14:paraId="0AA35112" w14:textId="77777777" w:rsidR="00303215" w:rsidRPr="00065A80" w:rsidRDefault="00303215" w:rsidP="00A319EA">
            <w:pPr>
              <w:jc w:val="center"/>
              <w:rPr>
                <w:rFonts w:ascii="Arial" w:hAnsi="Arial" w:cs="Arial"/>
              </w:rPr>
            </w:pPr>
            <w:r w:rsidRPr="00065A80">
              <w:rPr>
                <w:rFonts w:ascii="Arial" w:hAnsi="Arial" w:cs="Arial"/>
              </w:rPr>
              <w:t xml:space="preserve">Praca pod stałym nadzorem, przestrzeganie przepisów i zasad bhp, wzmożona uwaga, stosowanie </w:t>
            </w:r>
            <w:proofErr w:type="spellStart"/>
            <w:r w:rsidRPr="00065A80">
              <w:rPr>
                <w:rFonts w:ascii="Arial" w:hAnsi="Arial" w:cs="Arial"/>
              </w:rPr>
              <w:t>śoi</w:t>
            </w:r>
            <w:proofErr w:type="spellEnd"/>
            <w:r w:rsidRPr="00065A80">
              <w:rPr>
                <w:rFonts w:ascii="Arial" w:hAnsi="Arial" w:cs="Arial"/>
              </w:rPr>
              <w:t>.</w:t>
            </w:r>
          </w:p>
        </w:tc>
      </w:tr>
      <w:tr w:rsidR="00303215" w:rsidRPr="00065A80" w14:paraId="4F76AE94" w14:textId="77777777" w:rsidTr="00A319EA">
        <w:tc>
          <w:tcPr>
            <w:tcW w:w="2303" w:type="dxa"/>
            <w:shd w:val="clear" w:color="auto" w:fill="auto"/>
            <w:vAlign w:val="center"/>
          </w:tcPr>
          <w:p w14:paraId="13C2DE49" w14:textId="77777777" w:rsidR="00303215" w:rsidRPr="00065A80" w:rsidRDefault="00303215" w:rsidP="00A319EA">
            <w:pPr>
              <w:jc w:val="center"/>
              <w:rPr>
                <w:rFonts w:ascii="Arial" w:hAnsi="Arial" w:cs="Arial"/>
              </w:rPr>
            </w:pPr>
            <w:r w:rsidRPr="00065A80">
              <w:rPr>
                <w:rFonts w:ascii="Arial" w:hAnsi="Arial" w:cs="Arial"/>
              </w:rPr>
              <w:t>Wypadki komunikacyjne</w:t>
            </w:r>
          </w:p>
        </w:tc>
        <w:tc>
          <w:tcPr>
            <w:tcW w:w="2303" w:type="dxa"/>
            <w:shd w:val="clear" w:color="auto" w:fill="auto"/>
            <w:vAlign w:val="center"/>
          </w:tcPr>
          <w:p w14:paraId="35D64D4B" w14:textId="77777777" w:rsidR="00303215" w:rsidRPr="00065A80" w:rsidRDefault="00303215" w:rsidP="00A319EA">
            <w:pPr>
              <w:jc w:val="center"/>
              <w:rPr>
                <w:rFonts w:ascii="Arial" w:hAnsi="Arial" w:cs="Arial"/>
              </w:rPr>
            </w:pPr>
            <w:r w:rsidRPr="00065A80">
              <w:rPr>
                <w:rFonts w:ascii="Arial" w:hAnsi="Arial" w:cs="Arial"/>
              </w:rPr>
              <w:t>Dojazd do nadleśnictwa, na powierzchnię leśną, wywrócenie środka transportu lub ładunku</w:t>
            </w:r>
          </w:p>
        </w:tc>
        <w:tc>
          <w:tcPr>
            <w:tcW w:w="2303" w:type="dxa"/>
            <w:shd w:val="clear" w:color="auto" w:fill="auto"/>
            <w:vAlign w:val="center"/>
          </w:tcPr>
          <w:p w14:paraId="7960079D" w14:textId="77777777" w:rsidR="00303215" w:rsidRPr="00065A80" w:rsidRDefault="00303215" w:rsidP="00A319EA">
            <w:pPr>
              <w:jc w:val="center"/>
              <w:rPr>
                <w:rFonts w:ascii="Arial" w:hAnsi="Arial" w:cs="Arial"/>
              </w:rPr>
            </w:pPr>
            <w:r w:rsidRPr="00065A80">
              <w:rPr>
                <w:rFonts w:ascii="Arial" w:hAnsi="Arial" w:cs="Arial"/>
              </w:rPr>
              <w:t>Ciężkie urazy ciała, śmierć</w:t>
            </w:r>
          </w:p>
        </w:tc>
        <w:tc>
          <w:tcPr>
            <w:tcW w:w="2413" w:type="dxa"/>
            <w:shd w:val="clear" w:color="auto" w:fill="auto"/>
            <w:vAlign w:val="center"/>
          </w:tcPr>
          <w:p w14:paraId="74111C46" w14:textId="77777777" w:rsidR="00303215" w:rsidRPr="00065A80" w:rsidRDefault="00303215" w:rsidP="00A319EA">
            <w:pPr>
              <w:jc w:val="center"/>
              <w:rPr>
                <w:rFonts w:ascii="Arial" w:hAnsi="Arial" w:cs="Arial"/>
              </w:rPr>
            </w:pPr>
            <w:r w:rsidRPr="00065A80">
              <w:rPr>
                <w:rFonts w:ascii="Arial" w:hAnsi="Arial" w:cs="Arial"/>
              </w:rPr>
              <w:t>Przestrzeganie przepisów o ruchu drogowym, dobry stan techniczny pojazdu, wzmożona uwaga na szlaku zrywkowym</w:t>
            </w:r>
          </w:p>
        </w:tc>
      </w:tr>
      <w:tr w:rsidR="00303215" w:rsidRPr="00065A80" w14:paraId="31E6EF0C" w14:textId="77777777" w:rsidTr="00A319EA">
        <w:tc>
          <w:tcPr>
            <w:tcW w:w="2303" w:type="dxa"/>
            <w:shd w:val="clear" w:color="auto" w:fill="auto"/>
            <w:vAlign w:val="center"/>
          </w:tcPr>
          <w:p w14:paraId="17143511" w14:textId="77777777" w:rsidR="00303215" w:rsidRPr="00065A80" w:rsidRDefault="00303215" w:rsidP="00A319EA">
            <w:pPr>
              <w:jc w:val="center"/>
              <w:rPr>
                <w:rFonts w:ascii="Arial" w:hAnsi="Arial" w:cs="Arial"/>
              </w:rPr>
            </w:pPr>
            <w:r w:rsidRPr="00065A80">
              <w:rPr>
                <w:rFonts w:ascii="Arial" w:hAnsi="Arial" w:cs="Arial"/>
              </w:rPr>
              <w:t>Hałas w środowisku pracy</w:t>
            </w:r>
          </w:p>
        </w:tc>
        <w:tc>
          <w:tcPr>
            <w:tcW w:w="2303" w:type="dxa"/>
            <w:shd w:val="clear" w:color="auto" w:fill="auto"/>
            <w:vAlign w:val="center"/>
          </w:tcPr>
          <w:p w14:paraId="7D4483B8" w14:textId="77777777" w:rsidR="00303215" w:rsidRPr="00065A80" w:rsidRDefault="00303215" w:rsidP="00A319EA">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487E330A" w14:textId="77777777" w:rsidR="00303215" w:rsidRPr="00065A80" w:rsidRDefault="00303215" w:rsidP="00A319EA">
            <w:pPr>
              <w:jc w:val="center"/>
              <w:rPr>
                <w:rFonts w:ascii="Arial" w:hAnsi="Arial" w:cs="Arial"/>
              </w:rPr>
            </w:pPr>
            <w:r w:rsidRPr="00065A80">
              <w:rPr>
                <w:rFonts w:ascii="Arial" w:hAnsi="Arial" w:cs="Arial"/>
              </w:rPr>
              <w:t>Ubytek słuchu</w:t>
            </w:r>
          </w:p>
        </w:tc>
        <w:tc>
          <w:tcPr>
            <w:tcW w:w="2413" w:type="dxa"/>
            <w:shd w:val="clear" w:color="auto" w:fill="auto"/>
            <w:vAlign w:val="center"/>
          </w:tcPr>
          <w:p w14:paraId="2C78D097" w14:textId="77777777" w:rsidR="00303215" w:rsidRPr="00065A80" w:rsidRDefault="00303215" w:rsidP="00A319EA">
            <w:pPr>
              <w:jc w:val="center"/>
              <w:rPr>
                <w:rFonts w:ascii="Arial" w:hAnsi="Arial" w:cs="Arial"/>
              </w:rPr>
            </w:pPr>
            <w:r w:rsidRPr="00065A80">
              <w:rPr>
                <w:rFonts w:ascii="Arial" w:hAnsi="Arial" w:cs="Arial"/>
              </w:rPr>
              <w:t xml:space="preserve">Stosowanie przydzielonych </w:t>
            </w:r>
            <w:proofErr w:type="spellStart"/>
            <w:r w:rsidRPr="00065A80">
              <w:rPr>
                <w:rFonts w:ascii="Arial" w:hAnsi="Arial" w:cs="Arial"/>
              </w:rPr>
              <w:t>śoi</w:t>
            </w:r>
            <w:proofErr w:type="spellEnd"/>
            <w:r w:rsidRPr="00065A80">
              <w:rPr>
                <w:rFonts w:ascii="Arial" w:hAnsi="Arial" w:cs="Arial"/>
              </w:rPr>
              <w:t>.</w:t>
            </w:r>
          </w:p>
        </w:tc>
      </w:tr>
      <w:tr w:rsidR="00303215" w:rsidRPr="00065A80" w14:paraId="57B12351" w14:textId="77777777" w:rsidTr="00A319EA">
        <w:tc>
          <w:tcPr>
            <w:tcW w:w="2303" w:type="dxa"/>
            <w:shd w:val="clear" w:color="auto" w:fill="auto"/>
            <w:vAlign w:val="center"/>
          </w:tcPr>
          <w:p w14:paraId="036D7010" w14:textId="77777777" w:rsidR="00303215" w:rsidRPr="00065A80" w:rsidRDefault="00303215" w:rsidP="00A319EA">
            <w:pPr>
              <w:jc w:val="center"/>
              <w:rPr>
                <w:rFonts w:ascii="Arial" w:hAnsi="Arial" w:cs="Arial"/>
              </w:rPr>
            </w:pPr>
            <w:r w:rsidRPr="00065A80">
              <w:rPr>
                <w:rFonts w:ascii="Arial" w:hAnsi="Arial" w:cs="Arial"/>
              </w:rPr>
              <w:t>Wibracja w środowisku pracy</w:t>
            </w:r>
          </w:p>
        </w:tc>
        <w:tc>
          <w:tcPr>
            <w:tcW w:w="2303" w:type="dxa"/>
            <w:shd w:val="clear" w:color="auto" w:fill="auto"/>
            <w:vAlign w:val="center"/>
          </w:tcPr>
          <w:p w14:paraId="1870BAFB" w14:textId="77777777" w:rsidR="00303215" w:rsidRPr="00065A80" w:rsidRDefault="00303215" w:rsidP="00A319EA">
            <w:pPr>
              <w:jc w:val="center"/>
              <w:rPr>
                <w:rFonts w:ascii="Arial" w:hAnsi="Arial" w:cs="Arial"/>
              </w:rPr>
            </w:pPr>
            <w:r w:rsidRPr="00065A80">
              <w:rPr>
                <w:rFonts w:ascii="Arial" w:hAnsi="Arial" w:cs="Arial"/>
              </w:rPr>
              <w:t>Pilarki oraz maszyny i urządzenia do pozyskania drewna i zagospodarowaniu  lasu</w:t>
            </w:r>
          </w:p>
        </w:tc>
        <w:tc>
          <w:tcPr>
            <w:tcW w:w="2303" w:type="dxa"/>
            <w:shd w:val="clear" w:color="auto" w:fill="auto"/>
            <w:vAlign w:val="center"/>
          </w:tcPr>
          <w:p w14:paraId="37C1E642" w14:textId="77777777" w:rsidR="00303215" w:rsidRPr="00065A80" w:rsidRDefault="00303215" w:rsidP="00A319EA">
            <w:pPr>
              <w:jc w:val="center"/>
              <w:rPr>
                <w:rFonts w:ascii="Arial" w:hAnsi="Arial" w:cs="Arial"/>
              </w:rPr>
            </w:pPr>
            <w:r w:rsidRPr="00065A80">
              <w:rPr>
                <w:rFonts w:ascii="Arial" w:hAnsi="Arial" w:cs="Arial"/>
              </w:rPr>
              <w:t>Choroba wibracyjna</w:t>
            </w:r>
          </w:p>
        </w:tc>
        <w:tc>
          <w:tcPr>
            <w:tcW w:w="2413" w:type="dxa"/>
            <w:shd w:val="clear" w:color="auto" w:fill="auto"/>
            <w:vAlign w:val="center"/>
          </w:tcPr>
          <w:p w14:paraId="24AB38DC" w14:textId="77777777" w:rsidR="00303215" w:rsidRPr="00065A80" w:rsidRDefault="00303215" w:rsidP="00A319EA">
            <w:pPr>
              <w:jc w:val="center"/>
              <w:rPr>
                <w:rFonts w:ascii="Arial" w:hAnsi="Arial" w:cs="Arial"/>
              </w:rPr>
            </w:pPr>
            <w:r w:rsidRPr="00065A80">
              <w:rPr>
                <w:rFonts w:ascii="Arial" w:hAnsi="Arial" w:cs="Arial"/>
              </w:rPr>
              <w:t>Przestrzeganie przepisów i zasad bhp oraz dopuszczalnego czasu ekspozycji</w:t>
            </w:r>
          </w:p>
        </w:tc>
      </w:tr>
      <w:tr w:rsidR="00303215" w:rsidRPr="00065A80" w14:paraId="6B64FF01" w14:textId="77777777" w:rsidTr="00A319EA">
        <w:tc>
          <w:tcPr>
            <w:tcW w:w="2303" w:type="dxa"/>
            <w:shd w:val="clear" w:color="auto" w:fill="auto"/>
            <w:vAlign w:val="center"/>
          </w:tcPr>
          <w:p w14:paraId="41A4BAA2" w14:textId="77777777" w:rsidR="00303215" w:rsidRPr="00065A80" w:rsidRDefault="00303215" w:rsidP="00A319EA">
            <w:pPr>
              <w:jc w:val="center"/>
              <w:rPr>
                <w:rFonts w:ascii="Arial" w:hAnsi="Arial" w:cs="Arial"/>
              </w:rPr>
            </w:pPr>
            <w:r w:rsidRPr="00065A80">
              <w:rPr>
                <w:rFonts w:ascii="Arial" w:hAnsi="Arial" w:cs="Arial"/>
              </w:rPr>
              <w:t>Pochwycenie przez elementy maszyn będących w ruchu</w:t>
            </w:r>
          </w:p>
        </w:tc>
        <w:tc>
          <w:tcPr>
            <w:tcW w:w="2303" w:type="dxa"/>
            <w:shd w:val="clear" w:color="auto" w:fill="auto"/>
            <w:vAlign w:val="center"/>
          </w:tcPr>
          <w:p w14:paraId="6798BB61" w14:textId="77777777" w:rsidR="00303215" w:rsidRPr="00065A80" w:rsidRDefault="00303215" w:rsidP="00A319EA">
            <w:pPr>
              <w:jc w:val="center"/>
              <w:rPr>
                <w:rFonts w:ascii="Arial" w:hAnsi="Arial" w:cs="Arial"/>
              </w:rPr>
            </w:pPr>
            <w:r w:rsidRPr="00065A80">
              <w:rPr>
                <w:rFonts w:ascii="Arial" w:hAnsi="Arial" w:cs="Arial"/>
              </w:rPr>
              <w:t xml:space="preserve">Maszyny i </w:t>
            </w:r>
            <w:proofErr w:type="spellStart"/>
            <w:r w:rsidRPr="00065A80">
              <w:rPr>
                <w:rFonts w:ascii="Arial" w:hAnsi="Arial" w:cs="Arial"/>
              </w:rPr>
              <w:t>urządze</w:t>
            </w:r>
            <w:proofErr w:type="spellEnd"/>
            <w:r w:rsidRPr="00065A80">
              <w:rPr>
                <w:rFonts w:ascii="Arial" w:hAnsi="Arial" w:cs="Arial"/>
              </w:rPr>
              <w:t>-</w:t>
            </w:r>
          </w:p>
          <w:p w14:paraId="695972F8" w14:textId="77777777" w:rsidR="00303215" w:rsidRPr="00065A80" w:rsidRDefault="00303215" w:rsidP="00A319EA">
            <w:pPr>
              <w:jc w:val="center"/>
              <w:rPr>
                <w:rFonts w:ascii="Arial" w:hAnsi="Arial" w:cs="Arial"/>
              </w:rPr>
            </w:pPr>
            <w:proofErr w:type="spellStart"/>
            <w:r w:rsidRPr="00065A80">
              <w:rPr>
                <w:rFonts w:ascii="Arial" w:hAnsi="Arial" w:cs="Arial"/>
              </w:rPr>
              <w:lastRenderedPageBreak/>
              <w:t>nia</w:t>
            </w:r>
            <w:proofErr w:type="spellEnd"/>
            <w:r w:rsidRPr="00065A80">
              <w:rPr>
                <w:rFonts w:ascii="Arial" w:hAnsi="Arial" w:cs="Arial"/>
              </w:rPr>
              <w:t xml:space="preserve"> do pozyskania i zagospodarowaniu  lasu</w:t>
            </w:r>
          </w:p>
        </w:tc>
        <w:tc>
          <w:tcPr>
            <w:tcW w:w="2303" w:type="dxa"/>
            <w:shd w:val="clear" w:color="auto" w:fill="auto"/>
            <w:vAlign w:val="center"/>
          </w:tcPr>
          <w:p w14:paraId="279C822A" w14:textId="77777777" w:rsidR="00303215" w:rsidRPr="00065A80" w:rsidRDefault="00303215" w:rsidP="00A319EA">
            <w:pPr>
              <w:jc w:val="center"/>
              <w:rPr>
                <w:rFonts w:ascii="Arial" w:hAnsi="Arial" w:cs="Arial"/>
              </w:rPr>
            </w:pPr>
            <w:r w:rsidRPr="00065A80">
              <w:rPr>
                <w:rFonts w:ascii="Arial" w:hAnsi="Arial" w:cs="Arial"/>
              </w:rPr>
              <w:lastRenderedPageBreak/>
              <w:t>Zmiażdżenia, kalectwo, śmierć</w:t>
            </w:r>
          </w:p>
        </w:tc>
        <w:tc>
          <w:tcPr>
            <w:tcW w:w="2413" w:type="dxa"/>
            <w:shd w:val="clear" w:color="auto" w:fill="auto"/>
            <w:vAlign w:val="center"/>
          </w:tcPr>
          <w:p w14:paraId="3A3A5894" w14:textId="77777777" w:rsidR="00303215" w:rsidRPr="00065A80" w:rsidRDefault="00303215" w:rsidP="00A319EA">
            <w:pPr>
              <w:jc w:val="center"/>
              <w:rPr>
                <w:rFonts w:ascii="Arial" w:hAnsi="Arial" w:cs="Arial"/>
              </w:rPr>
            </w:pPr>
            <w:r w:rsidRPr="00065A80">
              <w:rPr>
                <w:rFonts w:ascii="Arial" w:hAnsi="Arial" w:cs="Arial"/>
              </w:rPr>
              <w:t>Przestrzeganie przepisów i procedur, wzmożona uwaga</w:t>
            </w:r>
          </w:p>
        </w:tc>
      </w:tr>
      <w:tr w:rsidR="00303215" w:rsidRPr="00065A80" w14:paraId="4F530BA8" w14:textId="77777777" w:rsidTr="00A319EA">
        <w:tc>
          <w:tcPr>
            <w:tcW w:w="2303" w:type="dxa"/>
            <w:shd w:val="clear" w:color="auto" w:fill="auto"/>
            <w:vAlign w:val="center"/>
          </w:tcPr>
          <w:p w14:paraId="1C97B004" w14:textId="77777777" w:rsidR="00303215" w:rsidRPr="00065A80" w:rsidRDefault="00303215" w:rsidP="00A319EA">
            <w:pPr>
              <w:jc w:val="center"/>
              <w:rPr>
                <w:rFonts w:ascii="Arial" w:hAnsi="Arial" w:cs="Arial"/>
              </w:rPr>
            </w:pPr>
            <w:r w:rsidRPr="00065A80">
              <w:rPr>
                <w:rFonts w:ascii="Arial" w:hAnsi="Arial" w:cs="Arial"/>
              </w:rPr>
              <w:t>Pożar lasu</w:t>
            </w:r>
          </w:p>
        </w:tc>
        <w:tc>
          <w:tcPr>
            <w:tcW w:w="2303" w:type="dxa"/>
            <w:shd w:val="clear" w:color="auto" w:fill="auto"/>
            <w:vAlign w:val="center"/>
          </w:tcPr>
          <w:p w14:paraId="02485D9A" w14:textId="77777777" w:rsidR="00303215" w:rsidRPr="00065A80" w:rsidRDefault="00303215" w:rsidP="00A319EA">
            <w:pPr>
              <w:jc w:val="center"/>
              <w:rPr>
                <w:rFonts w:ascii="Arial" w:hAnsi="Arial" w:cs="Arial"/>
              </w:rPr>
            </w:pPr>
            <w:r w:rsidRPr="00065A80">
              <w:rPr>
                <w:rFonts w:ascii="Arial" w:hAnsi="Arial" w:cs="Arial"/>
              </w:rPr>
              <w:t>Zaprószenie ognia w lesie, udział w gaszeniu pożarów</w:t>
            </w:r>
          </w:p>
        </w:tc>
        <w:tc>
          <w:tcPr>
            <w:tcW w:w="2303" w:type="dxa"/>
            <w:shd w:val="clear" w:color="auto" w:fill="auto"/>
            <w:vAlign w:val="center"/>
          </w:tcPr>
          <w:p w14:paraId="2D3B8FC0" w14:textId="77777777" w:rsidR="00303215" w:rsidRPr="00065A80" w:rsidRDefault="00303215" w:rsidP="00A319EA">
            <w:pPr>
              <w:jc w:val="center"/>
              <w:rPr>
                <w:rFonts w:ascii="Arial" w:hAnsi="Arial" w:cs="Arial"/>
              </w:rPr>
            </w:pPr>
            <w:r w:rsidRPr="00065A80">
              <w:rPr>
                <w:rFonts w:ascii="Arial" w:hAnsi="Arial" w:cs="Arial"/>
              </w:rPr>
              <w:t>Poparzenia termiczne,  zatrucia, śmierć</w:t>
            </w:r>
          </w:p>
        </w:tc>
        <w:tc>
          <w:tcPr>
            <w:tcW w:w="2413" w:type="dxa"/>
            <w:shd w:val="clear" w:color="auto" w:fill="auto"/>
            <w:vAlign w:val="center"/>
          </w:tcPr>
          <w:p w14:paraId="61067212" w14:textId="77777777" w:rsidR="00303215" w:rsidRPr="00065A80" w:rsidRDefault="00303215" w:rsidP="00A319EA">
            <w:pPr>
              <w:jc w:val="center"/>
              <w:rPr>
                <w:rFonts w:ascii="Arial" w:hAnsi="Arial" w:cs="Arial"/>
              </w:rPr>
            </w:pPr>
            <w:r w:rsidRPr="00065A80">
              <w:rPr>
                <w:rFonts w:ascii="Arial" w:hAnsi="Arial" w:cs="Arial"/>
              </w:rPr>
              <w:t>Przestrzeganie przepisów ppoż. oraz poleceń dowódcy akcji gaśniczej</w:t>
            </w:r>
          </w:p>
        </w:tc>
      </w:tr>
      <w:tr w:rsidR="00303215" w:rsidRPr="00065A80" w14:paraId="22798250" w14:textId="77777777" w:rsidTr="00A319EA">
        <w:tc>
          <w:tcPr>
            <w:tcW w:w="2303" w:type="dxa"/>
            <w:shd w:val="clear" w:color="auto" w:fill="auto"/>
            <w:vAlign w:val="center"/>
          </w:tcPr>
          <w:p w14:paraId="3FF3142F" w14:textId="77777777" w:rsidR="00303215" w:rsidRPr="00065A80" w:rsidRDefault="00303215" w:rsidP="00A319EA">
            <w:pPr>
              <w:jc w:val="center"/>
              <w:rPr>
                <w:rFonts w:ascii="Arial" w:hAnsi="Arial" w:cs="Arial"/>
              </w:rPr>
            </w:pPr>
            <w:r w:rsidRPr="00065A80">
              <w:rPr>
                <w:rFonts w:ascii="Arial" w:hAnsi="Arial" w:cs="Arial"/>
              </w:rPr>
              <w:t>Agresja zwierząt</w:t>
            </w:r>
          </w:p>
        </w:tc>
        <w:tc>
          <w:tcPr>
            <w:tcW w:w="2303" w:type="dxa"/>
            <w:shd w:val="clear" w:color="auto" w:fill="auto"/>
            <w:vAlign w:val="center"/>
          </w:tcPr>
          <w:p w14:paraId="6B5A14FB" w14:textId="77777777" w:rsidR="00303215" w:rsidRPr="00065A80" w:rsidRDefault="00303215" w:rsidP="00A319EA">
            <w:pPr>
              <w:jc w:val="center"/>
              <w:rPr>
                <w:rFonts w:ascii="Arial" w:hAnsi="Arial" w:cs="Arial"/>
              </w:rPr>
            </w:pPr>
            <w:r w:rsidRPr="00065A80">
              <w:rPr>
                <w:rFonts w:ascii="Arial" w:hAnsi="Arial" w:cs="Arial"/>
              </w:rPr>
              <w:t>Pokąsanie przez zwierzęta (psy, lisy, wilki, niedźwiedzie, żmije) zranienie przez dziki</w:t>
            </w:r>
          </w:p>
        </w:tc>
        <w:tc>
          <w:tcPr>
            <w:tcW w:w="2303" w:type="dxa"/>
            <w:shd w:val="clear" w:color="auto" w:fill="auto"/>
            <w:vAlign w:val="center"/>
          </w:tcPr>
          <w:p w14:paraId="79E3CD14" w14:textId="77777777" w:rsidR="00303215" w:rsidRPr="00065A80" w:rsidRDefault="00303215" w:rsidP="00A319EA">
            <w:pPr>
              <w:jc w:val="center"/>
              <w:rPr>
                <w:rFonts w:ascii="Arial" w:hAnsi="Arial" w:cs="Arial"/>
              </w:rPr>
            </w:pPr>
            <w:r w:rsidRPr="00065A80">
              <w:rPr>
                <w:rFonts w:ascii="Arial" w:hAnsi="Arial" w:cs="Arial"/>
              </w:rPr>
              <w:t>Ciężkie uszkodzenie ciała, śmierć</w:t>
            </w:r>
          </w:p>
        </w:tc>
        <w:tc>
          <w:tcPr>
            <w:tcW w:w="2413" w:type="dxa"/>
            <w:shd w:val="clear" w:color="auto" w:fill="auto"/>
            <w:vAlign w:val="center"/>
          </w:tcPr>
          <w:p w14:paraId="333F67AF" w14:textId="77777777" w:rsidR="00303215" w:rsidRPr="00065A80" w:rsidRDefault="00303215" w:rsidP="00A319EA">
            <w:pPr>
              <w:jc w:val="center"/>
              <w:rPr>
                <w:rFonts w:ascii="Arial" w:hAnsi="Arial" w:cs="Arial"/>
              </w:rPr>
            </w:pPr>
            <w:r w:rsidRPr="00065A80">
              <w:rPr>
                <w:rFonts w:ascii="Arial" w:hAnsi="Arial" w:cs="Arial"/>
              </w:rPr>
              <w:t>Wzmożona uwaga, odpowiednie obuwie, szkolenie z zakresu zachowania się w przypadku zagrożenia</w:t>
            </w:r>
          </w:p>
        </w:tc>
      </w:tr>
      <w:tr w:rsidR="00303215" w:rsidRPr="00065A80" w14:paraId="0B7D6C47" w14:textId="77777777" w:rsidTr="00A319EA">
        <w:tc>
          <w:tcPr>
            <w:tcW w:w="2303" w:type="dxa"/>
            <w:shd w:val="clear" w:color="auto" w:fill="auto"/>
            <w:vAlign w:val="center"/>
          </w:tcPr>
          <w:p w14:paraId="2A88F375" w14:textId="77777777" w:rsidR="00303215" w:rsidRPr="00065A80" w:rsidRDefault="00303215" w:rsidP="00A319EA">
            <w:pPr>
              <w:jc w:val="center"/>
              <w:rPr>
                <w:rFonts w:ascii="Arial" w:hAnsi="Arial" w:cs="Arial"/>
              </w:rPr>
            </w:pPr>
            <w:r w:rsidRPr="00065A80">
              <w:rPr>
                <w:rFonts w:ascii="Arial" w:hAnsi="Arial" w:cs="Arial"/>
              </w:rPr>
              <w:t>Agresja turystów i kłusowników</w:t>
            </w:r>
          </w:p>
        </w:tc>
        <w:tc>
          <w:tcPr>
            <w:tcW w:w="2303" w:type="dxa"/>
            <w:shd w:val="clear" w:color="auto" w:fill="auto"/>
            <w:vAlign w:val="center"/>
          </w:tcPr>
          <w:p w14:paraId="62F0926A" w14:textId="77777777" w:rsidR="00303215" w:rsidRPr="00065A80" w:rsidRDefault="00303215" w:rsidP="00A319EA">
            <w:pPr>
              <w:jc w:val="center"/>
              <w:rPr>
                <w:rFonts w:ascii="Arial" w:hAnsi="Arial" w:cs="Arial"/>
              </w:rPr>
            </w:pPr>
            <w:r w:rsidRPr="00065A80">
              <w:rPr>
                <w:rFonts w:ascii="Arial" w:hAnsi="Arial" w:cs="Arial"/>
              </w:rPr>
              <w:t>Rozmowy i pouczenia ludzi niewłaściwie zachowujących się w lesie ( palenie ognisk wyrzucanie śmieci)</w:t>
            </w:r>
          </w:p>
        </w:tc>
        <w:tc>
          <w:tcPr>
            <w:tcW w:w="2303" w:type="dxa"/>
            <w:shd w:val="clear" w:color="auto" w:fill="auto"/>
            <w:vAlign w:val="center"/>
          </w:tcPr>
          <w:p w14:paraId="422DCE37" w14:textId="77777777" w:rsidR="00303215" w:rsidRPr="00065A80" w:rsidRDefault="00303215" w:rsidP="00A319EA">
            <w:pPr>
              <w:jc w:val="center"/>
              <w:rPr>
                <w:rFonts w:ascii="Arial" w:hAnsi="Arial" w:cs="Arial"/>
              </w:rPr>
            </w:pPr>
            <w:r w:rsidRPr="00065A80">
              <w:rPr>
                <w:rFonts w:ascii="Arial" w:hAnsi="Arial" w:cs="Arial"/>
              </w:rPr>
              <w:t>Potłuczenia, złamania kości, rany postrzałowe, śmierć</w:t>
            </w:r>
          </w:p>
        </w:tc>
        <w:tc>
          <w:tcPr>
            <w:tcW w:w="2413" w:type="dxa"/>
            <w:shd w:val="clear" w:color="auto" w:fill="auto"/>
            <w:vAlign w:val="center"/>
          </w:tcPr>
          <w:p w14:paraId="724CE86C" w14:textId="77777777" w:rsidR="00303215" w:rsidRPr="00065A80" w:rsidRDefault="00303215" w:rsidP="00A319EA">
            <w:pPr>
              <w:jc w:val="center"/>
              <w:rPr>
                <w:rFonts w:ascii="Arial" w:hAnsi="Arial" w:cs="Arial"/>
              </w:rPr>
            </w:pPr>
            <w:r w:rsidRPr="00065A80">
              <w:rPr>
                <w:rFonts w:ascii="Arial" w:hAnsi="Arial" w:cs="Arial"/>
              </w:rPr>
              <w:t>Szkolenia w kierunku komunikacji z ludźmi, łączność umożliwiająca wezwanie pomocy</w:t>
            </w:r>
          </w:p>
        </w:tc>
      </w:tr>
      <w:tr w:rsidR="00303215" w:rsidRPr="00065A80" w14:paraId="2C16855F" w14:textId="77777777" w:rsidTr="00A319EA">
        <w:tc>
          <w:tcPr>
            <w:tcW w:w="2303" w:type="dxa"/>
            <w:shd w:val="clear" w:color="auto" w:fill="auto"/>
            <w:vAlign w:val="center"/>
          </w:tcPr>
          <w:p w14:paraId="65AF88C7" w14:textId="77777777" w:rsidR="00303215" w:rsidRPr="00065A80" w:rsidRDefault="00303215" w:rsidP="00A319EA">
            <w:pPr>
              <w:jc w:val="center"/>
              <w:rPr>
                <w:rFonts w:ascii="Arial" w:hAnsi="Arial" w:cs="Arial"/>
              </w:rPr>
            </w:pPr>
            <w:r w:rsidRPr="00065A80">
              <w:rPr>
                <w:rFonts w:ascii="Arial" w:hAnsi="Arial" w:cs="Arial"/>
              </w:rPr>
              <w:t>Pochwycenie w sidła</w:t>
            </w:r>
          </w:p>
        </w:tc>
        <w:tc>
          <w:tcPr>
            <w:tcW w:w="2303" w:type="dxa"/>
            <w:shd w:val="clear" w:color="auto" w:fill="auto"/>
            <w:vAlign w:val="center"/>
          </w:tcPr>
          <w:p w14:paraId="1A1F21D9" w14:textId="77777777" w:rsidR="00303215" w:rsidRPr="00065A80" w:rsidRDefault="00303215" w:rsidP="00A319EA">
            <w:pPr>
              <w:jc w:val="center"/>
              <w:rPr>
                <w:rFonts w:ascii="Arial" w:hAnsi="Arial" w:cs="Arial"/>
              </w:rPr>
            </w:pPr>
            <w:r w:rsidRPr="00065A80">
              <w:rPr>
                <w:rFonts w:ascii="Arial" w:hAnsi="Arial" w:cs="Arial"/>
              </w:rPr>
              <w:t>Zastawione pułapki przez kłusowników</w:t>
            </w:r>
          </w:p>
        </w:tc>
        <w:tc>
          <w:tcPr>
            <w:tcW w:w="2303" w:type="dxa"/>
            <w:shd w:val="clear" w:color="auto" w:fill="auto"/>
            <w:vAlign w:val="center"/>
          </w:tcPr>
          <w:p w14:paraId="3762365C" w14:textId="77777777" w:rsidR="00303215" w:rsidRPr="00065A80" w:rsidRDefault="00303215" w:rsidP="00A319EA">
            <w:pPr>
              <w:jc w:val="center"/>
              <w:rPr>
                <w:rFonts w:ascii="Arial" w:hAnsi="Arial" w:cs="Arial"/>
              </w:rPr>
            </w:pPr>
            <w:r w:rsidRPr="00065A80">
              <w:rPr>
                <w:rFonts w:ascii="Arial" w:hAnsi="Arial" w:cs="Arial"/>
              </w:rPr>
              <w:t>Ciężkie uszkodzenie ciała, amputacje kończyn</w:t>
            </w:r>
          </w:p>
        </w:tc>
        <w:tc>
          <w:tcPr>
            <w:tcW w:w="2413" w:type="dxa"/>
            <w:shd w:val="clear" w:color="auto" w:fill="auto"/>
            <w:vAlign w:val="center"/>
          </w:tcPr>
          <w:p w14:paraId="4DCC278F" w14:textId="77777777" w:rsidR="00303215" w:rsidRPr="00065A80" w:rsidRDefault="00303215" w:rsidP="00A319EA">
            <w:pPr>
              <w:jc w:val="center"/>
              <w:rPr>
                <w:rFonts w:ascii="Arial" w:hAnsi="Arial" w:cs="Arial"/>
              </w:rPr>
            </w:pPr>
            <w:r w:rsidRPr="00065A80">
              <w:rPr>
                <w:rFonts w:ascii="Arial" w:hAnsi="Arial" w:cs="Arial"/>
              </w:rPr>
              <w:t>Wzmożona uwaga, możliwość wezwania pomocy</w:t>
            </w:r>
          </w:p>
        </w:tc>
      </w:tr>
      <w:tr w:rsidR="00303215" w:rsidRPr="00065A80" w14:paraId="7FE7555F" w14:textId="77777777" w:rsidTr="00A319EA">
        <w:tc>
          <w:tcPr>
            <w:tcW w:w="2303" w:type="dxa"/>
            <w:shd w:val="clear" w:color="auto" w:fill="auto"/>
            <w:vAlign w:val="center"/>
          </w:tcPr>
          <w:p w14:paraId="770760FB" w14:textId="77777777" w:rsidR="00303215" w:rsidRPr="00065A80" w:rsidRDefault="00303215" w:rsidP="00A319EA">
            <w:pPr>
              <w:jc w:val="center"/>
              <w:rPr>
                <w:rFonts w:ascii="Arial" w:hAnsi="Arial" w:cs="Arial"/>
              </w:rPr>
            </w:pPr>
            <w:r w:rsidRPr="00065A80">
              <w:rPr>
                <w:rFonts w:ascii="Arial" w:hAnsi="Arial" w:cs="Arial"/>
              </w:rPr>
              <w:t>Praca w zasięgu linii energetycznych</w:t>
            </w:r>
          </w:p>
        </w:tc>
        <w:tc>
          <w:tcPr>
            <w:tcW w:w="2303" w:type="dxa"/>
            <w:shd w:val="clear" w:color="auto" w:fill="auto"/>
            <w:vAlign w:val="center"/>
          </w:tcPr>
          <w:p w14:paraId="7120645B" w14:textId="77777777" w:rsidR="00303215" w:rsidRPr="00065A80" w:rsidRDefault="00303215" w:rsidP="00A319EA">
            <w:pPr>
              <w:jc w:val="center"/>
              <w:rPr>
                <w:rFonts w:ascii="Arial" w:hAnsi="Arial" w:cs="Arial"/>
              </w:rPr>
            </w:pPr>
            <w:r w:rsidRPr="00065A80">
              <w:rPr>
                <w:rFonts w:ascii="Arial" w:hAnsi="Arial" w:cs="Arial"/>
              </w:rPr>
              <w:t>Pozyskanie surowca drzewnego w pobliżu linii energetycznych</w:t>
            </w:r>
          </w:p>
        </w:tc>
        <w:tc>
          <w:tcPr>
            <w:tcW w:w="2303" w:type="dxa"/>
            <w:shd w:val="clear" w:color="auto" w:fill="auto"/>
            <w:vAlign w:val="center"/>
          </w:tcPr>
          <w:p w14:paraId="02B6FBE9" w14:textId="77777777" w:rsidR="00303215" w:rsidRPr="00065A80" w:rsidRDefault="00303215" w:rsidP="00A319EA">
            <w:pPr>
              <w:jc w:val="center"/>
              <w:rPr>
                <w:rFonts w:ascii="Arial" w:hAnsi="Arial" w:cs="Arial"/>
              </w:rPr>
            </w:pPr>
            <w:r w:rsidRPr="00065A80">
              <w:rPr>
                <w:rFonts w:ascii="Arial" w:hAnsi="Arial" w:cs="Arial"/>
              </w:rPr>
              <w:t>Porażenia prądem</w:t>
            </w:r>
          </w:p>
        </w:tc>
        <w:tc>
          <w:tcPr>
            <w:tcW w:w="2413" w:type="dxa"/>
            <w:shd w:val="clear" w:color="auto" w:fill="auto"/>
            <w:vAlign w:val="center"/>
          </w:tcPr>
          <w:p w14:paraId="40EACF12" w14:textId="77777777" w:rsidR="00303215" w:rsidRPr="00065A80" w:rsidRDefault="00303215" w:rsidP="00A319EA">
            <w:pPr>
              <w:jc w:val="center"/>
              <w:rPr>
                <w:rFonts w:ascii="Arial" w:hAnsi="Arial" w:cs="Arial"/>
              </w:rPr>
            </w:pPr>
            <w:r w:rsidRPr="00065A80">
              <w:rPr>
                <w:rFonts w:ascii="Arial" w:hAnsi="Arial" w:cs="Arial"/>
              </w:rPr>
              <w:t xml:space="preserve">Stosowanie procedur postępowania </w:t>
            </w:r>
          </w:p>
          <w:p w14:paraId="0B16AC94" w14:textId="77777777" w:rsidR="00303215" w:rsidRPr="00065A80" w:rsidRDefault="00303215" w:rsidP="00A319EA">
            <w:pPr>
              <w:jc w:val="center"/>
              <w:rPr>
                <w:rFonts w:ascii="Arial" w:hAnsi="Arial" w:cs="Arial"/>
              </w:rPr>
            </w:pPr>
            <w:r w:rsidRPr="00065A80">
              <w:rPr>
                <w:rFonts w:ascii="Arial" w:hAnsi="Arial" w:cs="Arial"/>
              </w:rPr>
              <w:t>( ścinka drzew pod nadzorem właściciela linii)</w:t>
            </w:r>
          </w:p>
        </w:tc>
      </w:tr>
      <w:tr w:rsidR="00303215" w:rsidRPr="00065A80" w14:paraId="1E85AE82" w14:textId="77777777" w:rsidTr="00A319EA">
        <w:tc>
          <w:tcPr>
            <w:tcW w:w="2303" w:type="dxa"/>
            <w:tcBorders>
              <w:bottom w:val="single" w:sz="4" w:space="0" w:color="auto"/>
            </w:tcBorders>
            <w:shd w:val="clear" w:color="auto" w:fill="auto"/>
            <w:vAlign w:val="center"/>
          </w:tcPr>
          <w:p w14:paraId="68C312C6" w14:textId="77777777" w:rsidR="00303215" w:rsidRPr="00065A80" w:rsidRDefault="00303215" w:rsidP="00A319EA">
            <w:pPr>
              <w:jc w:val="center"/>
              <w:rPr>
                <w:rFonts w:ascii="Arial" w:hAnsi="Arial" w:cs="Arial"/>
              </w:rPr>
            </w:pPr>
            <w:r w:rsidRPr="00065A80">
              <w:rPr>
                <w:rFonts w:ascii="Arial" w:hAnsi="Arial" w:cs="Arial"/>
              </w:rPr>
              <w:t>Praca w zmiennych warunkach atmosferycznych</w:t>
            </w:r>
          </w:p>
        </w:tc>
        <w:tc>
          <w:tcPr>
            <w:tcW w:w="2303" w:type="dxa"/>
            <w:tcBorders>
              <w:bottom w:val="single" w:sz="4" w:space="0" w:color="auto"/>
            </w:tcBorders>
            <w:shd w:val="clear" w:color="auto" w:fill="auto"/>
            <w:vAlign w:val="center"/>
          </w:tcPr>
          <w:p w14:paraId="1EB41A1C" w14:textId="77777777" w:rsidR="00303215" w:rsidRPr="00065A80" w:rsidRDefault="00303215" w:rsidP="00A319EA">
            <w:pPr>
              <w:jc w:val="center"/>
              <w:rPr>
                <w:rFonts w:ascii="Arial" w:hAnsi="Arial" w:cs="Arial"/>
              </w:rPr>
            </w:pPr>
            <w:r w:rsidRPr="00065A80">
              <w:rPr>
                <w:rFonts w:ascii="Arial" w:hAnsi="Arial" w:cs="Arial"/>
              </w:rPr>
              <w:t>Praca na wolnym powietrzu niezależnie od warunków atmosferycznych</w:t>
            </w:r>
          </w:p>
        </w:tc>
        <w:tc>
          <w:tcPr>
            <w:tcW w:w="2303" w:type="dxa"/>
            <w:tcBorders>
              <w:bottom w:val="single" w:sz="4" w:space="0" w:color="auto"/>
            </w:tcBorders>
            <w:shd w:val="clear" w:color="auto" w:fill="auto"/>
            <w:vAlign w:val="center"/>
          </w:tcPr>
          <w:p w14:paraId="7E5A7863" w14:textId="77777777" w:rsidR="00303215" w:rsidRPr="00065A80" w:rsidRDefault="00303215" w:rsidP="00A319EA">
            <w:pPr>
              <w:jc w:val="center"/>
              <w:rPr>
                <w:rFonts w:ascii="Arial" w:hAnsi="Arial" w:cs="Arial"/>
              </w:rPr>
            </w:pPr>
            <w:r w:rsidRPr="00065A80">
              <w:rPr>
                <w:rFonts w:ascii="Arial" w:hAnsi="Arial" w:cs="Arial"/>
              </w:rPr>
              <w:t>Udary cieplne, odmrożenia, przemoknięcia, przegrzanie, przeziębienie</w:t>
            </w:r>
          </w:p>
        </w:tc>
        <w:tc>
          <w:tcPr>
            <w:tcW w:w="2413" w:type="dxa"/>
            <w:tcBorders>
              <w:bottom w:val="single" w:sz="4" w:space="0" w:color="auto"/>
            </w:tcBorders>
            <w:shd w:val="clear" w:color="auto" w:fill="auto"/>
            <w:vAlign w:val="center"/>
          </w:tcPr>
          <w:p w14:paraId="6FC97475" w14:textId="77777777" w:rsidR="00303215" w:rsidRPr="00065A80" w:rsidRDefault="00303215" w:rsidP="00A319EA">
            <w:pPr>
              <w:jc w:val="center"/>
              <w:rPr>
                <w:rFonts w:ascii="Arial" w:hAnsi="Arial" w:cs="Arial"/>
              </w:rPr>
            </w:pPr>
            <w:r w:rsidRPr="00065A80">
              <w:rPr>
                <w:rFonts w:ascii="Arial" w:hAnsi="Arial" w:cs="Arial"/>
              </w:rPr>
              <w:t>Odpowiednie ubranie, napoje odpowiednie do pory roku, miejsce do odpoczynku</w:t>
            </w:r>
          </w:p>
        </w:tc>
      </w:tr>
      <w:tr w:rsidR="00303215" w:rsidRPr="00065A80" w14:paraId="722EE1B1" w14:textId="77777777" w:rsidTr="00A319EA">
        <w:trPr>
          <w:trHeight w:val="1592"/>
        </w:trPr>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09846A67" w14:textId="77777777" w:rsidR="00303215" w:rsidRPr="00065A80" w:rsidRDefault="00303215" w:rsidP="00A319EA">
            <w:pPr>
              <w:jc w:val="center"/>
              <w:rPr>
                <w:rFonts w:ascii="Arial" w:hAnsi="Arial" w:cs="Arial"/>
              </w:rPr>
            </w:pPr>
            <w:r w:rsidRPr="00065A80">
              <w:rPr>
                <w:rFonts w:ascii="Arial" w:hAnsi="Arial" w:cs="Arial"/>
              </w:rPr>
              <w:t>Preparaty chemiczne szkodliwe</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37F2953C" w14:textId="77777777" w:rsidR="00303215" w:rsidRPr="00065A80" w:rsidRDefault="00303215" w:rsidP="00A319EA">
            <w:pPr>
              <w:jc w:val="center"/>
              <w:rPr>
                <w:rFonts w:ascii="Arial" w:hAnsi="Arial" w:cs="Arial"/>
              </w:rPr>
            </w:pPr>
            <w:proofErr w:type="spellStart"/>
            <w:r w:rsidRPr="00065A80">
              <w:rPr>
                <w:rFonts w:ascii="Arial" w:hAnsi="Arial" w:cs="Arial"/>
              </w:rPr>
              <w:t>Insekcydy</w:t>
            </w:r>
            <w:proofErr w:type="spellEnd"/>
            <w:r w:rsidRPr="00065A80">
              <w:rPr>
                <w:rFonts w:ascii="Arial" w:hAnsi="Arial" w:cs="Arial"/>
              </w:rPr>
              <w:t>, fungicydy, herbicydy</w:t>
            </w:r>
          </w:p>
        </w:tc>
        <w:tc>
          <w:tcPr>
            <w:tcW w:w="2303" w:type="dxa"/>
            <w:tcBorders>
              <w:top w:val="single" w:sz="4" w:space="0" w:color="auto"/>
              <w:left w:val="single" w:sz="4" w:space="0" w:color="auto"/>
              <w:bottom w:val="single" w:sz="4" w:space="0" w:color="auto"/>
              <w:right w:val="single" w:sz="4" w:space="0" w:color="auto"/>
            </w:tcBorders>
            <w:shd w:val="clear" w:color="auto" w:fill="auto"/>
            <w:vAlign w:val="center"/>
          </w:tcPr>
          <w:p w14:paraId="7053F1E4" w14:textId="77777777" w:rsidR="00303215" w:rsidRPr="00065A80" w:rsidRDefault="00303215" w:rsidP="00A319EA">
            <w:pPr>
              <w:jc w:val="center"/>
              <w:rPr>
                <w:rFonts w:ascii="Arial" w:hAnsi="Arial" w:cs="Arial"/>
              </w:rPr>
            </w:pPr>
            <w:r w:rsidRPr="00065A80">
              <w:rPr>
                <w:rFonts w:ascii="Arial" w:hAnsi="Arial" w:cs="Arial"/>
              </w:rPr>
              <w:t>Zatrucia, podrażnienia układu oddechowego, skóry</w:t>
            </w:r>
          </w:p>
        </w:tc>
        <w:tc>
          <w:tcPr>
            <w:tcW w:w="2413" w:type="dxa"/>
            <w:tcBorders>
              <w:top w:val="single" w:sz="4" w:space="0" w:color="auto"/>
              <w:left w:val="single" w:sz="4" w:space="0" w:color="auto"/>
              <w:bottom w:val="single" w:sz="4" w:space="0" w:color="auto"/>
              <w:right w:val="single" w:sz="4" w:space="0" w:color="auto"/>
            </w:tcBorders>
            <w:shd w:val="clear" w:color="auto" w:fill="auto"/>
            <w:vAlign w:val="center"/>
          </w:tcPr>
          <w:p w14:paraId="5F73A286" w14:textId="77777777" w:rsidR="00303215" w:rsidRPr="00065A80" w:rsidRDefault="00303215" w:rsidP="00A319EA">
            <w:pPr>
              <w:jc w:val="center"/>
              <w:rPr>
                <w:rFonts w:ascii="Arial" w:hAnsi="Arial" w:cs="Arial"/>
              </w:rPr>
            </w:pPr>
            <w:r w:rsidRPr="00065A80">
              <w:rPr>
                <w:rFonts w:ascii="Arial" w:hAnsi="Arial" w:cs="Arial"/>
              </w:rPr>
              <w:t xml:space="preserve">Przestrzeganie procedur podanych w karcie charakterystyki, stosowanie </w:t>
            </w:r>
            <w:proofErr w:type="spellStart"/>
            <w:r w:rsidRPr="00065A80">
              <w:rPr>
                <w:rFonts w:ascii="Arial" w:hAnsi="Arial" w:cs="Arial"/>
              </w:rPr>
              <w:t>śoi</w:t>
            </w:r>
            <w:proofErr w:type="spellEnd"/>
            <w:r w:rsidRPr="00065A80">
              <w:rPr>
                <w:rFonts w:ascii="Arial" w:hAnsi="Arial" w:cs="Arial"/>
              </w:rPr>
              <w:t>.</w:t>
            </w:r>
          </w:p>
        </w:tc>
      </w:tr>
      <w:tr w:rsidR="00303215" w:rsidRPr="00065A80" w14:paraId="774029B6" w14:textId="77777777" w:rsidTr="00A319EA">
        <w:trPr>
          <w:trHeight w:val="447"/>
        </w:trPr>
        <w:tc>
          <w:tcPr>
            <w:tcW w:w="93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953C8A" w14:textId="77777777" w:rsidR="00303215" w:rsidRPr="00065A80" w:rsidRDefault="00303215" w:rsidP="00A319EA">
            <w:pPr>
              <w:jc w:val="center"/>
              <w:rPr>
                <w:rFonts w:ascii="Arial" w:hAnsi="Arial" w:cs="Arial"/>
              </w:rPr>
            </w:pPr>
            <w:r w:rsidRPr="00065A80">
              <w:rPr>
                <w:rFonts w:ascii="Arial" w:hAnsi="Arial" w:cs="Arial"/>
              </w:rPr>
              <w:t>Zagrożenia biologiczne</w:t>
            </w:r>
          </w:p>
        </w:tc>
      </w:tr>
      <w:tr w:rsidR="00303215" w:rsidRPr="00065A80" w14:paraId="08893378" w14:textId="77777777" w:rsidTr="00A319EA">
        <w:tc>
          <w:tcPr>
            <w:tcW w:w="2303" w:type="dxa"/>
            <w:tcBorders>
              <w:top w:val="single" w:sz="4" w:space="0" w:color="auto"/>
            </w:tcBorders>
            <w:shd w:val="clear" w:color="auto" w:fill="auto"/>
            <w:vAlign w:val="center"/>
          </w:tcPr>
          <w:p w14:paraId="738D1211" w14:textId="77777777" w:rsidR="00303215" w:rsidRPr="00065A80" w:rsidRDefault="00303215" w:rsidP="00A319EA">
            <w:pPr>
              <w:jc w:val="center"/>
              <w:rPr>
                <w:rFonts w:ascii="Arial" w:hAnsi="Arial" w:cs="Arial"/>
              </w:rPr>
            </w:pPr>
            <w:r w:rsidRPr="00065A80">
              <w:rPr>
                <w:rFonts w:ascii="Arial" w:hAnsi="Arial" w:cs="Arial"/>
              </w:rPr>
              <w:t xml:space="preserve">Clostridium </w:t>
            </w:r>
            <w:proofErr w:type="spellStart"/>
            <w:r w:rsidRPr="00065A80">
              <w:rPr>
                <w:rFonts w:ascii="Arial" w:hAnsi="Arial" w:cs="Arial"/>
              </w:rPr>
              <w:t>tetani</w:t>
            </w:r>
            <w:proofErr w:type="spellEnd"/>
          </w:p>
          <w:p w14:paraId="05FB0633" w14:textId="77777777" w:rsidR="00303215" w:rsidRPr="00065A80" w:rsidRDefault="00303215" w:rsidP="00A319EA">
            <w:pPr>
              <w:jc w:val="center"/>
              <w:rPr>
                <w:rFonts w:ascii="Arial" w:hAnsi="Arial" w:cs="Arial"/>
              </w:rPr>
            </w:pPr>
            <w:r w:rsidRPr="00065A80">
              <w:rPr>
                <w:rFonts w:ascii="Arial" w:hAnsi="Arial" w:cs="Arial"/>
              </w:rPr>
              <w:t>Laseczka tężca</w:t>
            </w:r>
          </w:p>
        </w:tc>
        <w:tc>
          <w:tcPr>
            <w:tcW w:w="2303" w:type="dxa"/>
            <w:tcBorders>
              <w:top w:val="single" w:sz="4" w:space="0" w:color="auto"/>
            </w:tcBorders>
            <w:shd w:val="clear" w:color="auto" w:fill="auto"/>
            <w:vAlign w:val="center"/>
          </w:tcPr>
          <w:p w14:paraId="0A2974EC" w14:textId="77777777" w:rsidR="00303215" w:rsidRPr="00065A80" w:rsidRDefault="00303215" w:rsidP="00A319EA">
            <w:pPr>
              <w:jc w:val="center"/>
              <w:rPr>
                <w:rFonts w:ascii="Arial" w:hAnsi="Arial" w:cs="Arial"/>
              </w:rPr>
            </w:pPr>
            <w:r w:rsidRPr="00065A80">
              <w:rPr>
                <w:rFonts w:ascii="Arial" w:hAnsi="Arial" w:cs="Arial"/>
              </w:rPr>
              <w:t>Gleba</w:t>
            </w:r>
          </w:p>
        </w:tc>
        <w:tc>
          <w:tcPr>
            <w:tcW w:w="2303" w:type="dxa"/>
            <w:tcBorders>
              <w:top w:val="single" w:sz="4" w:space="0" w:color="auto"/>
            </w:tcBorders>
            <w:shd w:val="clear" w:color="auto" w:fill="auto"/>
            <w:vAlign w:val="center"/>
          </w:tcPr>
          <w:p w14:paraId="73774385" w14:textId="77777777" w:rsidR="00303215" w:rsidRPr="00065A80" w:rsidRDefault="00303215" w:rsidP="00A319EA">
            <w:pPr>
              <w:jc w:val="center"/>
              <w:rPr>
                <w:rFonts w:ascii="Arial" w:hAnsi="Arial" w:cs="Arial"/>
              </w:rPr>
            </w:pPr>
            <w:r w:rsidRPr="00065A80">
              <w:rPr>
                <w:rFonts w:ascii="Arial" w:hAnsi="Arial" w:cs="Arial"/>
              </w:rPr>
              <w:t>Tężec, działanie toksyczne</w:t>
            </w:r>
          </w:p>
        </w:tc>
        <w:tc>
          <w:tcPr>
            <w:tcW w:w="2413" w:type="dxa"/>
            <w:tcBorders>
              <w:top w:val="single" w:sz="4" w:space="0" w:color="auto"/>
            </w:tcBorders>
            <w:shd w:val="clear" w:color="auto" w:fill="auto"/>
            <w:vAlign w:val="center"/>
          </w:tcPr>
          <w:p w14:paraId="41663197" w14:textId="77777777" w:rsidR="00303215" w:rsidRPr="00065A80" w:rsidRDefault="00303215" w:rsidP="00A319EA">
            <w:pPr>
              <w:jc w:val="center"/>
              <w:rPr>
                <w:rFonts w:ascii="Arial" w:hAnsi="Arial" w:cs="Arial"/>
              </w:rPr>
            </w:pPr>
            <w:r w:rsidRPr="00065A80">
              <w:rPr>
                <w:rFonts w:ascii="Arial" w:hAnsi="Arial" w:cs="Arial"/>
              </w:rPr>
              <w:t>Szczepienia, dezynfekcja i opatrywanie ran, rękawice, podawanie anatoksyny tężcowej po skaleczeniach</w:t>
            </w:r>
          </w:p>
        </w:tc>
      </w:tr>
      <w:tr w:rsidR="00303215" w:rsidRPr="00065A80" w14:paraId="5312FEED" w14:textId="77777777" w:rsidTr="00A319EA">
        <w:tc>
          <w:tcPr>
            <w:tcW w:w="2303" w:type="dxa"/>
            <w:shd w:val="clear" w:color="auto" w:fill="auto"/>
            <w:vAlign w:val="center"/>
          </w:tcPr>
          <w:p w14:paraId="12882C42" w14:textId="77777777" w:rsidR="00303215" w:rsidRPr="00065A80" w:rsidRDefault="00303215" w:rsidP="00A319EA">
            <w:pPr>
              <w:jc w:val="center"/>
              <w:rPr>
                <w:rFonts w:ascii="Arial" w:hAnsi="Arial" w:cs="Arial"/>
              </w:rPr>
            </w:pPr>
            <w:r w:rsidRPr="00065A80">
              <w:rPr>
                <w:rFonts w:ascii="Arial" w:hAnsi="Arial" w:cs="Arial"/>
              </w:rPr>
              <w:t xml:space="preserve">Wirus </w:t>
            </w:r>
            <w:proofErr w:type="spellStart"/>
            <w:r w:rsidRPr="00065A80">
              <w:rPr>
                <w:rFonts w:ascii="Arial" w:hAnsi="Arial" w:cs="Arial"/>
              </w:rPr>
              <w:t>Flaviviridae</w:t>
            </w:r>
            <w:proofErr w:type="spellEnd"/>
          </w:p>
          <w:p w14:paraId="0D169328" w14:textId="77777777" w:rsidR="00303215" w:rsidRPr="00065A80" w:rsidRDefault="00303215" w:rsidP="00A319EA">
            <w:pPr>
              <w:jc w:val="center"/>
              <w:rPr>
                <w:rFonts w:ascii="Arial" w:hAnsi="Arial" w:cs="Arial"/>
              </w:rPr>
            </w:pPr>
            <w:r w:rsidRPr="00065A80">
              <w:rPr>
                <w:rFonts w:ascii="Arial" w:hAnsi="Arial" w:cs="Arial"/>
              </w:rPr>
              <w:t>Kleszczowe zapalenie mózgu</w:t>
            </w:r>
          </w:p>
        </w:tc>
        <w:tc>
          <w:tcPr>
            <w:tcW w:w="2303" w:type="dxa"/>
            <w:shd w:val="clear" w:color="auto" w:fill="auto"/>
            <w:vAlign w:val="center"/>
          </w:tcPr>
          <w:p w14:paraId="36181B55" w14:textId="77777777" w:rsidR="00303215" w:rsidRPr="00065A80" w:rsidRDefault="00303215" w:rsidP="00A319EA">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55DD4F63" w14:textId="77777777" w:rsidR="00303215" w:rsidRPr="00065A80" w:rsidRDefault="00303215" w:rsidP="00A319EA">
            <w:pPr>
              <w:jc w:val="center"/>
              <w:rPr>
                <w:rFonts w:ascii="Arial" w:hAnsi="Arial" w:cs="Arial"/>
              </w:rPr>
            </w:pPr>
            <w:r w:rsidRPr="00065A80">
              <w:rPr>
                <w:rFonts w:ascii="Arial" w:hAnsi="Arial" w:cs="Arial"/>
              </w:rPr>
              <w:t>Zapalenie mózgu lub opon mózgowych, gorączka</w:t>
            </w:r>
          </w:p>
        </w:tc>
        <w:tc>
          <w:tcPr>
            <w:tcW w:w="2413" w:type="dxa"/>
            <w:shd w:val="clear" w:color="auto" w:fill="auto"/>
            <w:vAlign w:val="center"/>
          </w:tcPr>
          <w:p w14:paraId="263B7C0E" w14:textId="77777777" w:rsidR="00303215" w:rsidRPr="00065A80" w:rsidRDefault="00303215" w:rsidP="00A319EA">
            <w:pPr>
              <w:jc w:val="center"/>
              <w:rPr>
                <w:rFonts w:ascii="Arial" w:hAnsi="Arial" w:cs="Arial"/>
              </w:rPr>
            </w:pPr>
            <w:r w:rsidRPr="00065A80">
              <w:rPr>
                <w:rFonts w:ascii="Arial" w:hAnsi="Arial" w:cs="Arial"/>
              </w:rPr>
              <w:t>Szczepienia uodparniające, stosowanie repelentów</w:t>
            </w:r>
          </w:p>
        </w:tc>
      </w:tr>
      <w:tr w:rsidR="00303215" w:rsidRPr="00065A80" w14:paraId="04EF7D65" w14:textId="77777777" w:rsidTr="00A319EA">
        <w:tc>
          <w:tcPr>
            <w:tcW w:w="2303" w:type="dxa"/>
            <w:shd w:val="clear" w:color="auto" w:fill="auto"/>
            <w:vAlign w:val="center"/>
          </w:tcPr>
          <w:p w14:paraId="1ACA9BC6" w14:textId="77777777" w:rsidR="00303215" w:rsidRPr="00065A80" w:rsidRDefault="00303215" w:rsidP="00A319EA">
            <w:pPr>
              <w:jc w:val="center"/>
              <w:rPr>
                <w:rFonts w:ascii="Arial" w:hAnsi="Arial" w:cs="Arial"/>
              </w:rPr>
            </w:pPr>
            <w:proofErr w:type="spellStart"/>
            <w:r w:rsidRPr="00065A80">
              <w:rPr>
                <w:rFonts w:ascii="Arial" w:hAnsi="Arial" w:cs="Arial"/>
              </w:rPr>
              <w:t>Borellia</w:t>
            </w:r>
            <w:proofErr w:type="spellEnd"/>
            <w:r w:rsidRPr="00065A80">
              <w:rPr>
                <w:rFonts w:ascii="Arial" w:hAnsi="Arial" w:cs="Arial"/>
              </w:rPr>
              <w:t xml:space="preserve"> </w:t>
            </w:r>
            <w:proofErr w:type="spellStart"/>
            <w:r w:rsidRPr="00065A80">
              <w:rPr>
                <w:rFonts w:ascii="Arial" w:hAnsi="Arial" w:cs="Arial"/>
              </w:rPr>
              <w:t>burgdorferi</w:t>
            </w:r>
            <w:proofErr w:type="spellEnd"/>
          </w:p>
          <w:p w14:paraId="69C6ADF4" w14:textId="77777777" w:rsidR="00303215" w:rsidRPr="00065A80" w:rsidRDefault="00303215" w:rsidP="00A319EA">
            <w:pPr>
              <w:jc w:val="center"/>
              <w:rPr>
                <w:rFonts w:ascii="Arial" w:hAnsi="Arial" w:cs="Arial"/>
              </w:rPr>
            </w:pPr>
            <w:r w:rsidRPr="00065A80">
              <w:rPr>
                <w:rFonts w:ascii="Arial" w:hAnsi="Arial" w:cs="Arial"/>
              </w:rPr>
              <w:t>Borelioza</w:t>
            </w:r>
          </w:p>
        </w:tc>
        <w:tc>
          <w:tcPr>
            <w:tcW w:w="2303" w:type="dxa"/>
            <w:shd w:val="clear" w:color="auto" w:fill="auto"/>
            <w:vAlign w:val="center"/>
          </w:tcPr>
          <w:p w14:paraId="060C5E3C" w14:textId="77777777" w:rsidR="00303215" w:rsidRPr="00065A80" w:rsidRDefault="00303215" w:rsidP="00A319EA">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2387C930" w14:textId="77777777" w:rsidR="00303215" w:rsidRPr="00065A80" w:rsidRDefault="00303215" w:rsidP="00A319EA">
            <w:pPr>
              <w:jc w:val="center"/>
              <w:rPr>
                <w:rFonts w:ascii="Arial" w:hAnsi="Arial" w:cs="Arial"/>
              </w:rPr>
            </w:pPr>
            <w:r w:rsidRPr="00065A80">
              <w:rPr>
                <w:rFonts w:ascii="Arial" w:hAnsi="Arial" w:cs="Arial"/>
              </w:rPr>
              <w:t>Stany zapalne stawów, stany zapalne układu nerwowego,</w:t>
            </w:r>
          </w:p>
        </w:tc>
        <w:tc>
          <w:tcPr>
            <w:tcW w:w="2413" w:type="dxa"/>
            <w:shd w:val="clear" w:color="auto" w:fill="auto"/>
            <w:vAlign w:val="center"/>
          </w:tcPr>
          <w:p w14:paraId="2B3E026B" w14:textId="77777777" w:rsidR="00303215" w:rsidRPr="00065A80" w:rsidRDefault="00303215" w:rsidP="00A319EA">
            <w:pPr>
              <w:jc w:val="center"/>
              <w:rPr>
                <w:rFonts w:ascii="Arial" w:hAnsi="Arial" w:cs="Arial"/>
              </w:rPr>
            </w:pPr>
            <w:r w:rsidRPr="00065A80">
              <w:rPr>
                <w:rFonts w:ascii="Arial" w:hAnsi="Arial" w:cs="Arial"/>
              </w:rPr>
              <w:t>Szybkie i właściwe usuwanie kleszczy, dezynfekcja miejsca ukłucia, repelenty, badania profilaktyczne</w:t>
            </w:r>
          </w:p>
        </w:tc>
      </w:tr>
      <w:tr w:rsidR="00303215" w:rsidRPr="00065A80" w14:paraId="5746DCA5" w14:textId="77777777" w:rsidTr="00A319EA">
        <w:tc>
          <w:tcPr>
            <w:tcW w:w="2303" w:type="dxa"/>
            <w:shd w:val="clear" w:color="auto" w:fill="auto"/>
            <w:vAlign w:val="center"/>
          </w:tcPr>
          <w:p w14:paraId="72AA39D8" w14:textId="77777777" w:rsidR="00303215" w:rsidRPr="00065A80" w:rsidRDefault="00303215" w:rsidP="00A319EA">
            <w:pPr>
              <w:jc w:val="center"/>
              <w:rPr>
                <w:rFonts w:ascii="Arial" w:hAnsi="Arial" w:cs="Arial"/>
              </w:rPr>
            </w:pPr>
            <w:r w:rsidRPr="00065A80">
              <w:rPr>
                <w:rFonts w:ascii="Arial" w:hAnsi="Arial" w:cs="Arial"/>
              </w:rPr>
              <w:t>Tularemia</w:t>
            </w:r>
          </w:p>
        </w:tc>
        <w:tc>
          <w:tcPr>
            <w:tcW w:w="2303" w:type="dxa"/>
            <w:shd w:val="clear" w:color="auto" w:fill="auto"/>
            <w:vAlign w:val="center"/>
          </w:tcPr>
          <w:p w14:paraId="077A0F7B" w14:textId="77777777" w:rsidR="00303215" w:rsidRPr="00065A80" w:rsidRDefault="00303215" w:rsidP="00A319EA">
            <w:pPr>
              <w:jc w:val="center"/>
              <w:rPr>
                <w:rFonts w:ascii="Arial" w:hAnsi="Arial" w:cs="Arial"/>
              </w:rPr>
            </w:pPr>
            <w:r w:rsidRPr="00065A80">
              <w:rPr>
                <w:rFonts w:ascii="Arial" w:hAnsi="Arial" w:cs="Arial"/>
              </w:rPr>
              <w:t>Ukłucie kleszczy</w:t>
            </w:r>
          </w:p>
        </w:tc>
        <w:tc>
          <w:tcPr>
            <w:tcW w:w="2303" w:type="dxa"/>
            <w:shd w:val="clear" w:color="auto" w:fill="auto"/>
            <w:vAlign w:val="center"/>
          </w:tcPr>
          <w:p w14:paraId="70B08679" w14:textId="77777777" w:rsidR="00303215" w:rsidRPr="00065A80" w:rsidRDefault="00303215" w:rsidP="00A319EA">
            <w:pPr>
              <w:jc w:val="center"/>
              <w:rPr>
                <w:rFonts w:ascii="Arial" w:hAnsi="Arial" w:cs="Arial"/>
              </w:rPr>
            </w:pPr>
            <w:r w:rsidRPr="00065A80">
              <w:rPr>
                <w:rFonts w:ascii="Arial" w:hAnsi="Arial" w:cs="Arial"/>
              </w:rPr>
              <w:t>Gorączka, bóle głowy, wymioty, postać wrzodziejąco - węzłowa</w:t>
            </w:r>
          </w:p>
        </w:tc>
        <w:tc>
          <w:tcPr>
            <w:tcW w:w="2413" w:type="dxa"/>
            <w:shd w:val="clear" w:color="auto" w:fill="auto"/>
            <w:vAlign w:val="center"/>
          </w:tcPr>
          <w:p w14:paraId="3F23B0EA" w14:textId="77777777" w:rsidR="00303215" w:rsidRPr="00065A80" w:rsidRDefault="00303215" w:rsidP="00A319EA">
            <w:pPr>
              <w:jc w:val="center"/>
              <w:rPr>
                <w:rFonts w:ascii="Arial" w:hAnsi="Arial" w:cs="Arial"/>
              </w:rPr>
            </w:pPr>
            <w:r w:rsidRPr="00065A80">
              <w:rPr>
                <w:rFonts w:ascii="Arial" w:hAnsi="Arial" w:cs="Arial"/>
              </w:rPr>
              <w:t>Szybkie usuwanie kleszczy, nie rozgniatanie i wcieranie  kleszczy w skórę</w:t>
            </w:r>
          </w:p>
        </w:tc>
      </w:tr>
      <w:tr w:rsidR="00303215" w:rsidRPr="00065A80" w14:paraId="6C3DBB24" w14:textId="77777777" w:rsidTr="00A319EA">
        <w:tc>
          <w:tcPr>
            <w:tcW w:w="2303" w:type="dxa"/>
            <w:shd w:val="clear" w:color="auto" w:fill="auto"/>
            <w:vAlign w:val="center"/>
          </w:tcPr>
          <w:p w14:paraId="548B8566" w14:textId="77777777" w:rsidR="00303215" w:rsidRPr="00065A80" w:rsidRDefault="00303215" w:rsidP="00A319EA">
            <w:pPr>
              <w:jc w:val="center"/>
              <w:rPr>
                <w:rFonts w:ascii="Arial" w:hAnsi="Arial" w:cs="Arial"/>
              </w:rPr>
            </w:pPr>
            <w:proofErr w:type="spellStart"/>
            <w:r w:rsidRPr="00065A80">
              <w:rPr>
                <w:rFonts w:ascii="Arial" w:hAnsi="Arial" w:cs="Arial"/>
              </w:rPr>
              <w:lastRenderedPageBreak/>
              <w:t>Rhabdovridae</w:t>
            </w:r>
            <w:proofErr w:type="spellEnd"/>
            <w:r w:rsidRPr="00065A80">
              <w:rPr>
                <w:rFonts w:ascii="Arial" w:hAnsi="Arial" w:cs="Arial"/>
              </w:rPr>
              <w:t xml:space="preserve"> </w:t>
            </w:r>
            <w:proofErr w:type="spellStart"/>
            <w:r w:rsidRPr="00065A80">
              <w:rPr>
                <w:rFonts w:ascii="Arial" w:hAnsi="Arial" w:cs="Arial"/>
              </w:rPr>
              <w:t>Lyssavirus</w:t>
            </w:r>
            <w:proofErr w:type="spellEnd"/>
            <w:r w:rsidRPr="00065A80">
              <w:rPr>
                <w:rFonts w:ascii="Arial" w:hAnsi="Arial" w:cs="Arial"/>
              </w:rPr>
              <w:t xml:space="preserve"> </w:t>
            </w:r>
            <w:proofErr w:type="spellStart"/>
            <w:r w:rsidRPr="00065A80">
              <w:rPr>
                <w:rFonts w:ascii="Arial" w:hAnsi="Arial" w:cs="Arial"/>
              </w:rPr>
              <w:t>canis</w:t>
            </w:r>
            <w:proofErr w:type="spellEnd"/>
          </w:p>
          <w:p w14:paraId="078983A2" w14:textId="77777777" w:rsidR="00303215" w:rsidRPr="00065A80" w:rsidRDefault="00303215" w:rsidP="00A319EA">
            <w:pPr>
              <w:jc w:val="center"/>
              <w:rPr>
                <w:rFonts w:ascii="Arial" w:hAnsi="Arial" w:cs="Arial"/>
              </w:rPr>
            </w:pPr>
            <w:r w:rsidRPr="00065A80">
              <w:rPr>
                <w:rFonts w:ascii="Arial" w:hAnsi="Arial" w:cs="Arial"/>
              </w:rPr>
              <w:t>Wirus wścieklizny</w:t>
            </w:r>
          </w:p>
        </w:tc>
        <w:tc>
          <w:tcPr>
            <w:tcW w:w="2303" w:type="dxa"/>
            <w:shd w:val="clear" w:color="auto" w:fill="auto"/>
            <w:vAlign w:val="center"/>
          </w:tcPr>
          <w:p w14:paraId="418B8EB4" w14:textId="77777777" w:rsidR="00303215" w:rsidRPr="00065A80" w:rsidRDefault="00303215" w:rsidP="00A319EA">
            <w:pPr>
              <w:jc w:val="center"/>
              <w:rPr>
                <w:rFonts w:ascii="Arial" w:hAnsi="Arial" w:cs="Arial"/>
              </w:rPr>
            </w:pPr>
            <w:r w:rsidRPr="00065A80">
              <w:rPr>
                <w:rFonts w:ascii="Arial" w:hAnsi="Arial" w:cs="Arial"/>
              </w:rPr>
              <w:t>Chore zwierzęta</w:t>
            </w:r>
          </w:p>
        </w:tc>
        <w:tc>
          <w:tcPr>
            <w:tcW w:w="2303" w:type="dxa"/>
            <w:shd w:val="clear" w:color="auto" w:fill="auto"/>
            <w:vAlign w:val="center"/>
          </w:tcPr>
          <w:p w14:paraId="21EE79B7" w14:textId="77777777" w:rsidR="00303215" w:rsidRPr="00065A80" w:rsidRDefault="00303215" w:rsidP="00A319EA">
            <w:pPr>
              <w:jc w:val="center"/>
              <w:rPr>
                <w:rFonts w:ascii="Arial" w:hAnsi="Arial" w:cs="Arial"/>
              </w:rPr>
            </w:pPr>
            <w:r w:rsidRPr="00065A80">
              <w:rPr>
                <w:rFonts w:ascii="Arial" w:hAnsi="Arial" w:cs="Arial"/>
              </w:rPr>
              <w:t>Wścieklizna, porażenie centralnego układu nerwowego</w:t>
            </w:r>
          </w:p>
        </w:tc>
        <w:tc>
          <w:tcPr>
            <w:tcW w:w="2413" w:type="dxa"/>
            <w:shd w:val="clear" w:color="auto" w:fill="auto"/>
            <w:vAlign w:val="center"/>
          </w:tcPr>
          <w:p w14:paraId="54C031A7" w14:textId="77777777" w:rsidR="00303215" w:rsidRPr="00065A80" w:rsidRDefault="00303215" w:rsidP="00A319EA">
            <w:pPr>
              <w:jc w:val="center"/>
              <w:rPr>
                <w:rFonts w:ascii="Arial" w:hAnsi="Arial" w:cs="Arial"/>
              </w:rPr>
            </w:pPr>
            <w:r w:rsidRPr="00065A80">
              <w:rPr>
                <w:rFonts w:ascii="Arial" w:hAnsi="Arial" w:cs="Arial"/>
              </w:rPr>
              <w:t>Szczepienia ochronne, szkolenie, dezynfekcja ran unikanie zwierzą zachowujących się wbrew naturze</w:t>
            </w:r>
          </w:p>
        </w:tc>
      </w:tr>
    </w:tbl>
    <w:p w14:paraId="17414E5D" w14:textId="77777777" w:rsidR="00303215" w:rsidRPr="00F514D5" w:rsidRDefault="00303215" w:rsidP="00303215">
      <w:pPr>
        <w:rPr>
          <w:rFonts w:ascii="Arial" w:hAnsi="Arial" w:cs="Arial"/>
        </w:rPr>
      </w:pPr>
    </w:p>
    <w:p w14:paraId="3F680A0C" w14:textId="77777777" w:rsidR="00303215" w:rsidRPr="00F514D5" w:rsidRDefault="00303215" w:rsidP="00303215">
      <w:pPr>
        <w:rPr>
          <w:rFonts w:ascii="Arial" w:hAnsi="Arial" w:cs="Arial"/>
        </w:rPr>
      </w:pPr>
      <w:r w:rsidRPr="00F514D5">
        <w:rPr>
          <w:rFonts w:ascii="Arial" w:hAnsi="Arial" w:cs="Arial"/>
        </w:rPr>
        <w:t>Uwaga: Wykonawca przy wykonywaniu prac na obszarze działania Nadleśnictwa Baligród obowiązany jest przestrzegać zasad obowiązujących przy pracach w lesie, ze szczególnym uwzględnieniem zasad bhp wynikających z kodeksu pracy i Rozporządzenia Ministra Środowiska z dnia 24 sierpnia 2006 r. w sprawie bezpieczeństwa i higieny pracy przy wykonywaniu niektórych prac w zakresie gospodarki leśnej (Dz. U. nr 161 poz. 1141).</w:t>
      </w:r>
    </w:p>
    <w:p w14:paraId="1556340C" w14:textId="77777777" w:rsidR="00303215" w:rsidRPr="00F514D5" w:rsidRDefault="00303215" w:rsidP="00303215">
      <w:pPr>
        <w:rPr>
          <w:rFonts w:ascii="Arial" w:hAnsi="Arial" w:cs="Arial"/>
        </w:rPr>
      </w:pPr>
    </w:p>
    <w:p w14:paraId="271760FD" w14:textId="77777777" w:rsidR="00303215" w:rsidRPr="00F514D5" w:rsidRDefault="00303215" w:rsidP="00303215">
      <w:pPr>
        <w:rPr>
          <w:rFonts w:ascii="Arial" w:hAnsi="Arial" w:cs="Arial"/>
          <w:b/>
        </w:rPr>
      </w:pPr>
      <w:r w:rsidRPr="00F514D5">
        <w:rPr>
          <w:rFonts w:ascii="Arial" w:hAnsi="Arial" w:cs="Arial"/>
          <w:b/>
        </w:rPr>
        <w:t>Pracownikiem wyznaczonym do udzielania pierwszej pomocy w nadleśnictwie jest :</w:t>
      </w:r>
    </w:p>
    <w:p w14:paraId="46F09F54" w14:textId="77777777" w:rsidR="00303215" w:rsidRPr="00065A80" w:rsidRDefault="00303215" w:rsidP="00303215">
      <w:pPr>
        <w:numPr>
          <w:ilvl w:val="0"/>
          <w:numId w:val="40"/>
        </w:numPr>
        <w:suppressAutoHyphens w:val="0"/>
        <w:rPr>
          <w:rFonts w:ascii="Arial" w:hAnsi="Arial" w:cs="Arial"/>
          <w:b/>
        </w:rPr>
      </w:pPr>
      <w:r w:rsidRPr="00065A80">
        <w:rPr>
          <w:rFonts w:ascii="Arial" w:hAnsi="Arial" w:cs="Arial"/>
          <w:b/>
        </w:rPr>
        <w:t>Pani Jolanta Karnas</w:t>
      </w:r>
    </w:p>
    <w:p w14:paraId="181D360E" w14:textId="77777777" w:rsidR="00303215" w:rsidRPr="00F514D5" w:rsidRDefault="00303215" w:rsidP="00303215">
      <w:pPr>
        <w:ind w:firstLine="1080"/>
        <w:rPr>
          <w:rFonts w:ascii="Arial" w:hAnsi="Arial" w:cs="Arial"/>
        </w:rPr>
      </w:pPr>
      <w:r w:rsidRPr="00F514D5">
        <w:rPr>
          <w:rFonts w:ascii="Arial" w:hAnsi="Arial" w:cs="Arial"/>
        </w:rPr>
        <w:t>Miejsce wykonywania pracy: sekretariat biura Nadleśnictwa Baligród</w:t>
      </w:r>
    </w:p>
    <w:p w14:paraId="33AF7713" w14:textId="77777777" w:rsidR="00303215" w:rsidRPr="00F514D5" w:rsidRDefault="00303215" w:rsidP="00303215">
      <w:pPr>
        <w:ind w:firstLine="1080"/>
        <w:rPr>
          <w:rFonts w:ascii="Arial" w:hAnsi="Arial" w:cs="Arial"/>
        </w:rPr>
      </w:pPr>
      <w:r w:rsidRPr="00F514D5">
        <w:rPr>
          <w:rFonts w:ascii="Arial" w:hAnsi="Arial" w:cs="Arial"/>
        </w:rPr>
        <w:t>Nr telefonu służbowego: 013 46</w:t>
      </w:r>
      <w:r>
        <w:rPr>
          <w:rFonts w:ascii="Arial" w:hAnsi="Arial" w:cs="Arial"/>
        </w:rPr>
        <w:t>57200</w:t>
      </w:r>
    </w:p>
    <w:p w14:paraId="6D77F262" w14:textId="77777777" w:rsidR="00303215" w:rsidRPr="00065A80" w:rsidRDefault="00303215" w:rsidP="00303215">
      <w:pPr>
        <w:numPr>
          <w:ilvl w:val="0"/>
          <w:numId w:val="40"/>
        </w:numPr>
        <w:suppressAutoHyphens w:val="0"/>
        <w:rPr>
          <w:rFonts w:ascii="Arial" w:hAnsi="Arial" w:cs="Arial"/>
          <w:b/>
        </w:rPr>
      </w:pPr>
      <w:r w:rsidRPr="00065A80">
        <w:rPr>
          <w:rFonts w:ascii="Arial" w:hAnsi="Arial" w:cs="Arial"/>
          <w:b/>
        </w:rPr>
        <w:t xml:space="preserve">Pan Wiesław </w:t>
      </w:r>
      <w:proofErr w:type="spellStart"/>
      <w:r w:rsidRPr="00065A80">
        <w:rPr>
          <w:rFonts w:ascii="Arial" w:hAnsi="Arial" w:cs="Arial"/>
          <w:b/>
        </w:rPr>
        <w:t>Łyskanycz</w:t>
      </w:r>
      <w:proofErr w:type="spellEnd"/>
    </w:p>
    <w:p w14:paraId="2D9A9BAE" w14:textId="77777777" w:rsidR="00303215" w:rsidRPr="00F514D5" w:rsidRDefault="00303215" w:rsidP="00303215">
      <w:pPr>
        <w:ind w:firstLine="1080"/>
        <w:rPr>
          <w:rFonts w:ascii="Arial" w:hAnsi="Arial" w:cs="Arial"/>
        </w:rPr>
      </w:pPr>
      <w:r w:rsidRPr="00F514D5">
        <w:rPr>
          <w:rFonts w:ascii="Arial" w:hAnsi="Arial" w:cs="Arial"/>
        </w:rPr>
        <w:t>Miejsce wykonywania pracy : zaplecze techniczne nadleśnictwa</w:t>
      </w:r>
    </w:p>
    <w:p w14:paraId="1F532247" w14:textId="77777777" w:rsidR="00303215" w:rsidRPr="00F514D5" w:rsidRDefault="00303215" w:rsidP="00303215">
      <w:pPr>
        <w:ind w:firstLine="1080"/>
        <w:rPr>
          <w:rFonts w:ascii="Arial" w:hAnsi="Arial" w:cs="Arial"/>
        </w:rPr>
      </w:pPr>
      <w:r w:rsidRPr="00F514D5">
        <w:rPr>
          <w:rFonts w:ascii="Arial" w:hAnsi="Arial" w:cs="Arial"/>
        </w:rPr>
        <w:t>Nr tel. służbowego : 0608483145</w:t>
      </w:r>
    </w:p>
    <w:p w14:paraId="5356BCE2" w14:textId="77777777" w:rsidR="00303215" w:rsidRPr="00F514D5" w:rsidRDefault="00303215" w:rsidP="00303215">
      <w:pPr>
        <w:rPr>
          <w:rFonts w:ascii="Arial" w:hAnsi="Arial" w:cs="Arial"/>
        </w:rPr>
      </w:pPr>
    </w:p>
    <w:p w14:paraId="419901B1" w14:textId="77777777" w:rsidR="00303215" w:rsidRPr="00F514D5" w:rsidRDefault="00303215" w:rsidP="00303215">
      <w:pPr>
        <w:rPr>
          <w:rFonts w:ascii="Arial" w:hAnsi="Arial" w:cs="Arial"/>
          <w:b/>
        </w:rPr>
      </w:pPr>
      <w:r w:rsidRPr="00F514D5">
        <w:rPr>
          <w:rFonts w:ascii="Arial" w:hAnsi="Arial" w:cs="Arial"/>
          <w:b/>
        </w:rPr>
        <w:t>Pracownikiem do wykonywania czynności w zakresie ochrony przeciwpożarowej i ewakuacji</w:t>
      </w:r>
      <w:r w:rsidRPr="00F514D5">
        <w:rPr>
          <w:rFonts w:ascii="Arial" w:hAnsi="Arial" w:cs="Arial"/>
        </w:rPr>
        <w:t xml:space="preserve"> </w:t>
      </w:r>
      <w:r w:rsidRPr="00F514D5">
        <w:rPr>
          <w:rFonts w:ascii="Arial" w:hAnsi="Arial" w:cs="Arial"/>
          <w:b/>
        </w:rPr>
        <w:t>pracowników w nadleśnictwie jest :</w:t>
      </w:r>
    </w:p>
    <w:p w14:paraId="25E2CA1B" w14:textId="77777777" w:rsidR="00303215" w:rsidRPr="00AE088A" w:rsidRDefault="00303215" w:rsidP="00303215">
      <w:pPr>
        <w:numPr>
          <w:ilvl w:val="0"/>
          <w:numId w:val="41"/>
        </w:numPr>
        <w:suppressAutoHyphens w:val="0"/>
        <w:rPr>
          <w:rFonts w:ascii="Arial" w:hAnsi="Arial" w:cs="Arial"/>
          <w:b/>
        </w:rPr>
      </w:pPr>
      <w:r w:rsidRPr="00AE088A">
        <w:rPr>
          <w:rFonts w:ascii="Arial" w:hAnsi="Arial" w:cs="Arial"/>
          <w:b/>
        </w:rPr>
        <w:t>Pan Tomasz Pasławski</w:t>
      </w:r>
    </w:p>
    <w:p w14:paraId="08702961" w14:textId="77777777" w:rsidR="00303215" w:rsidRPr="00F514D5" w:rsidRDefault="00303215" w:rsidP="00303215">
      <w:pPr>
        <w:ind w:firstLine="1080"/>
        <w:rPr>
          <w:rFonts w:ascii="Arial" w:hAnsi="Arial" w:cs="Arial"/>
        </w:rPr>
      </w:pPr>
      <w:r w:rsidRPr="00F514D5">
        <w:rPr>
          <w:rFonts w:ascii="Arial" w:hAnsi="Arial" w:cs="Arial"/>
        </w:rPr>
        <w:t>Miejsce wykonywania pracy: biuro Nadleśnictwa Baligród</w:t>
      </w:r>
    </w:p>
    <w:p w14:paraId="51F03139" w14:textId="77777777" w:rsidR="00303215" w:rsidRPr="00F514D5" w:rsidRDefault="00303215" w:rsidP="00303215">
      <w:pPr>
        <w:ind w:firstLine="1080"/>
        <w:jc w:val="both"/>
        <w:rPr>
          <w:rFonts w:ascii="Arial" w:hAnsi="Arial" w:cs="Arial"/>
        </w:rPr>
      </w:pPr>
      <w:r w:rsidRPr="00F514D5">
        <w:rPr>
          <w:rFonts w:ascii="Arial" w:hAnsi="Arial" w:cs="Arial"/>
        </w:rPr>
        <w:t>Nr telefonu służbowego:  013 46</w:t>
      </w:r>
      <w:r>
        <w:rPr>
          <w:rFonts w:ascii="Arial" w:hAnsi="Arial" w:cs="Arial"/>
        </w:rPr>
        <w:t>57216</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303215" w:rsidRDefault="0013110C" w:rsidP="00375794">
      <w:pPr>
        <w:tabs>
          <w:tab w:val="left" w:pos="1134"/>
        </w:tabs>
        <w:suppressAutoHyphens w:val="0"/>
        <w:spacing w:before="120"/>
        <w:jc w:val="right"/>
        <w:rPr>
          <w:rFonts w:ascii="Cambria" w:hAnsi="Cambria" w:cs="Arial"/>
          <w:b/>
          <w:strike/>
          <w:color w:val="FF0000"/>
          <w:sz w:val="22"/>
          <w:szCs w:val="22"/>
          <w:lang w:eastAsia="pl-PL"/>
        </w:rPr>
      </w:pPr>
      <w:r w:rsidRPr="004B3338">
        <w:rPr>
          <w:rFonts w:ascii="Cambria" w:hAnsi="Cambria" w:cs="Arial"/>
          <w:color w:val="000000"/>
          <w:sz w:val="22"/>
          <w:szCs w:val="22"/>
          <w:lang w:eastAsia="pl-PL"/>
        </w:rPr>
        <w:br w:type="page"/>
      </w:r>
      <w:r w:rsidRPr="00303215">
        <w:rPr>
          <w:rFonts w:ascii="Cambria" w:hAnsi="Cambria" w:cs="Arial"/>
          <w:b/>
          <w:strike/>
          <w:color w:val="FF0000"/>
          <w:sz w:val="22"/>
          <w:szCs w:val="22"/>
          <w:lang w:eastAsia="pl-PL"/>
        </w:rPr>
        <w:lastRenderedPageBreak/>
        <w:t>Załącznik nr 4 do Umowy</w:t>
      </w:r>
    </w:p>
    <w:p w14:paraId="0730EBAE" w14:textId="77777777" w:rsidR="0013110C" w:rsidRPr="00303215" w:rsidRDefault="0013110C" w:rsidP="00375794">
      <w:pPr>
        <w:tabs>
          <w:tab w:val="left" w:pos="1134"/>
        </w:tabs>
        <w:suppressAutoHyphens w:val="0"/>
        <w:spacing w:before="120"/>
        <w:jc w:val="both"/>
        <w:rPr>
          <w:rFonts w:ascii="Cambria" w:hAnsi="Cambria" w:cs="Arial"/>
          <w:b/>
          <w:strike/>
          <w:color w:val="FF0000"/>
          <w:sz w:val="22"/>
          <w:szCs w:val="22"/>
          <w:lang w:eastAsia="pl-PL"/>
        </w:rPr>
      </w:pPr>
    </w:p>
    <w:p w14:paraId="7ACE1978" w14:textId="77777777" w:rsidR="0013110C" w:rsidRPr="00303215" w:rsidRDefault="0013110C" w:rsidP="00375794">
      <w:pPr>
        <w:tabs>
          <w:tab w:val="left" w:pos="1134"/>
        </w:tabs>
        <w:suppressAutoHyphens w:val="0"/>
        <w:spacing w:before="120"/>
        <w:jc w:val="center"/>
        <w:rPr>
          <w:rFonts w:ascii="Cambria" w:hAnsi="Cambria" w:cs="Arial"/>
          <w:b/>
          <w:strike/>
          <w:color w:val="FF0000"/>
          <w:sz w:val="22"/>
          <w:szCs w:val="22"/>
          <w:lang w:eastAsia="pl-PL"/>
        </w:rPr>
      </w:pPr>
      <w:r w:rsidRPr="00303215">
        <w:rPr>
          <w:rFonts w:ascii="Cambria" w:hAnsi="Cambria" w:cs="Arial"/>
          <w:b/>
          <w:strike/>
          <w:color w:val="FF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39030449" w14:textId="6A5FB3E8" w:rsidR="009C08C2" w:rsidRDefault="00303215" w:rsidP="00303215">
      <w:pPr>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18F8AB65" wp14:editId="550F5A67">
            <wp:extent cx="5444292" cy="47910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51921" cy="4797788"/>
                    </a:xfrm>
                    <a:prstGeom prst="rect">
                      <a:avLst/>
                    </a:prstGeom>
                    <a:noFill/>
                    <a:ln>
                      <a:noFill/>
                    </a:ln>
                  </pic:spPr>
                </pic:pic>
              </a:graphicData>
            </a:graphic>
          </wp:inline>
        </w:drawing>
      </w:r>
    </w:p>
    <w:p w14:paraId="00AB1FAC" w14:textId="77777777" w:rsidR="00303215" w:rsidRDefault="00303215" w:rsidP="00303215">
      <w:pPr>
        <w:suppressAutoHyphens w:val="0"/>
        <w:spacing w:before="120"/>
        <w:rPr>
          <w:rFonts w:ascii="Cambria" w:hAnsi="Cambria" w:cs="Arial"/>
          <w:b/>
          <w:color w:val="000000"/>
          <w:sz w:val="22"/>
          <w:szCs w:val="22"/>
          <w:lang w:eastAsia="pl-PL"/>
        </w:rPr>
      </w:pPr>
    </w:p>
    <w:p w14:paraId="3FEAB638" w14:textId="77777777" w:rsidR="00303215" w:rsidRDefault="00303215" w:rsidP="00303215">
      <w:pPr>
        <w:suppressAutoHyphens w:val="0"/>
        <w:spacing w:before="120"/>
        <w:rPr>
          <w:rFonts w:ascii="Cambria" w:hAnsi="Cambria" w:cs="Arial"/>
          <w:b/>
          <w:color w:val="000000"/>
          <w:sz w:val="22"/>
          <w:szCs w:val="22"/>
          <w:lang w:eastAsia="pl-PL"/>
        </w:rPr>
      </w:pPr>
    </w:p>
    <w:p w14:paraId="2A5D46AE" w14:textId="77777777" w:rsidR="00303215" w:rsidRDefault="00303215" w:rsidP="00303215">
      <w:pPr>
        <w:suppressAutoHyphens w:val="0"/>
        <w:spacing w:before="120"/>
        <w:rPr>
          <w:rFonts w:ascii="Cambria" w:hAnsi="Cambria" w:cs="Arial"/>
          <w:b/>
          <w:color w:val="000000"/>
          <w:sz w:val="22"/>
          <w:szCs w:val="22"/>
          <w:lang w:eastAsia="pl-PL"/>
        </w:rPr>
      </w:pPr>
    </w:p>
    <w:p w14:paraId="576D5953" w14:textId="77777777" w:rsidR="00303215" w:rsidRDefault="00303215" w:rsidP="00303215">
      <w:pPr>
        <w:suppressAutoHyphens w:val="0"/>
        <w:spacing w:before="120"/>
        <w:rPr>
          <w:rFonts w:ascii="Cambria" w:hAnsi="Cambria" w:cs="Arial"/>
          <w:b/>
          <w:color w:val="000000"/>
          <w:sz w:val="22"/>
          <w:szCs w:val="22"/>
          <w:lang w:eastAsia="pl-PL"/>
        </w:rPr>
      </w:pPr>
    </w:p>
    <w:p w14:paraId="1908B65F" w14:textId="77777777" w:rsidR="00303215" w:rsidRDefault="00303215" w:rsidP="00303215">
      <w:pPr>
        <w:suppressAutoHyphens w:val="0"/>
        <w:spacing w:before="120"/>
        <w:rPr>
          <w:rFonts w:ascii="Cambria" w:hAnsi="Cambria" w:cs="Arial"/>
          <w:b/>
          <w:color w:val="000000"/>
          <w:sz w:val="22"/>
          <w:szCs w:val="22"/>
          <w:lang w:eastAsia="pl-PL"/>
        </w:rPr>
      </w:pPr>
    </w:p>
    <w:p w14:paraId="7E491F98" w14:textId="77777777" w:rsidR="00303215" w:rsidRDefault="00303215" w:rsidP="00303215">
      <w:pPr>
        <w:suppressAutoHyphens w:val="0"/>
        <w:spacing w:before="120"/>
        <w:rPr>
          <w:rFonts w:ascii="Cambria" w:hAnsi="Cambria" w:cs="Arial"/>
          <w:b/>
          <w:color w:val="000000"/>
          <w:sz w:val="22"/>
          <w:szCs w:val="22"/>
          <w:lang w:eastAsia="pl-PL"/>
        </w:rPr>
      </w:pPr>
    </w:p>
    <w:p w14:paraId="564DF630" w14:textId="77777777" w:rsidR="00303215" w:rsidRDefault="00303215" w:rsidP="00303215">
      <w:pPr>
        <w:suppressAutoHyphens w:val="0"/>
        <w:spacing w:before="120"/>
        <w:rPr>
          <w:rFonts w:ascii="Cambria" w:hAnsi="Cambria" w:cs="Arial"/>
          <w:b/>
          <w:color w:val="000000"/>
          <w:sz w:val="22"/>
          <w:szCs w:val="22"/>
          <w:lang w:eastAsia="pl-PL"/>
        </w:rPr>
      </w:pPr>
    </w:p>
    <w:p w14:paraId="07EA85E7" w14:textId="77777777" w:rsidR="00303215" w:rsidRDefault="00303215" w:rsidP="00303215">
      <w:pPr>
        <w:suppressAutoHyphens w:val="0"/>
        <w:spacing w:before="120"/>
        <w:rPr>
          <w:rFonts w:ascii="Cambria" w:hAnsi="Cambria" w:cs="Arial"/>
          <w:b/>
          <w:color w:val="000000"/>
          <w:sz w:val="22"/>
          <w:szCs w:val="22"/>
          <w:lang w:eastAsia="pl-PL"/>
        </w:rPr>
      </w:pPr>
    </w:p>
    <w:p w14:paraId="4B1FA910" w14:textId="77777777" w:rsidR="00303215" w:rsidRDefault="00303215" w:rsidP="00303215">
      <w:pPr>
        <w:suppressAutoHyphens w:val="0"/>
        <w:spacing w:before="120"/>
        <w:rPr>
          <w:rFonts w:ascii="Cambria" w:hAnsi="Cambria" w:cs="Arial"/>
          <w:b/>
          <w:color w:val="000000"/>
          <w:sz w:val="22"/>
          <w:szCs w:val="22"/>
          <w:lang w:eastAsia="pl-PL"/>
        </w:rPr>
      </w:pPr>
    </w:p>
    <w:p w14:paraId="18A5A2DB" w14:textId="77777777" w:rsidR="00303215" w:rsidRDefault="00303215" w:rsidP="00303215">
      <w:pPr>
        <w:suppressAutoHyphens w:val="0"/>
        <w:spacing w:before="120"/>
        <w:rPr>
          <w:rFonts w:ascii="Cambria" w:hAnsi="Cambria" w:cs="Arial"/>
          <w:b/>
          <w:color w:val="000000"/>
          <w:sz w:val="22"/>
          <w:szCs w:val="22"/>
          <w:lang w:eastAsia="pl-PL"/>
        </w:rPr>
      </w:pPr>
    </w:p>
    <w:p w14:paraId="25656F72" w14:textId="77777777" w:rsidR="00303215" w:rsidRDefault="00303215" w:rsidP="00303215">
      <w:pPr>
        <w:suppressAutoHyphens w:val="0"/>
        <w:spacing w:before="120"/>
        <w:rPr>
          <w:rFonts w:ascii="Cambria" w:hAnsi="Cambria" w:cs="Arial"/>
          <w:b/>
          <w:color w:val="000000"/>
          <w:sz w:val="22"/>
          <w:szCs w:val="22"/>
          <w:lang w:eastAsia="pl-PL"/>
        </w:rPr>
      </w:pPr>
    </w:p>
    <w:p w14:paraId="3F71319F" w14:textId="77777777" w:rsidR="00303215" w:rsidRPr="004B3338" w:rsidRDefault="00303215" w:rsidP="00303215">
      <w:pPr>
        <w:suppressAutoHyphens w:val="0"/>
        <w:spacing w:before="120"/>
        <w:rPr>
          <w:rFonts w:ascii="Cambria" w:hAnsi="Cambria" w:cs="Arial"/>
          <w:b/>
          <w:color w:val="000000"/>
          <w:sz w:val="22"/>
          <w:szCs w:val="22"/>
          <w:lang w:eastAsia="pl-PL"/>
        </w:rPr>
      </w:pPr>
    </w:p>
    <w:p w14:paraId="3D206EB4" w14:textId="490BF26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B0F550C" w:rsidR="0013110C" w:rsidRPr="004B3338" w:rsidRDefault="0014292B" w:rsidP="00375794">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drawing>
          <wp:inline distT="0" distB="0" distL="0" distR="0" wp14:anchorId="5A64AC85" wp14:editId="6BCA4D96">
            <wp:extent cx="4991947" cy="70199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95609" cy="7025075"/>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98073" w14:textId="77777777" w:rsidR="0035565D" w:rsidRDefault="0035565D">
      <w:r>
        <w:separator/>
      </w:r>
    </w:p>
  </w:endnote>
  <w:endnote w:type="continuationSeparator" w:id="0">
    <w:p w14:paraId="49A7302A" w14:textId="77777777" w:rsidR="0035565D" w:rsidRDefault="0035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54FAF">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84498" w14:textId="77777777" w:rsidR="0035565D" w:rsidRDefault="0035565D">
      <w:r>
        <w:separator/>
      </w:r>
    </w:p>
  </w:footnote>
  <w:footnote w:type="continuationSeparator" w:id="0">
    <w:p w14:paraId="68BC42E0" w14:textId="77777777" w:rsidR="0035565D" w:rsidRDefault="00355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66462A"/>
    <w:multiLevelType w:val="hybridMultilevel"/>
    <w:tmpl w:val="179E672A"/>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961A1"/>
    <w:multiLevelType w:val="hybridMultilevel"/>
    <w:tmpl w:val="DC72ADD6"/>
    <w:lvl w:ilvl="0" w:tplc="FFFFFFFF">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9"/>
  </w:num>
  <w:num w:numId="6">
    <w:abstractNumId w:val="10"/>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7"/>
  </w:num>
  <w:num w:numId="14">
    <w:abstractNumId w:val="27"/>
  </w:num>
  <w:num w:numId="15">
    <w:abstractNumId w:val="39"/>
  </w:num>
  <w:num w:numId="16">
    <w:abstractNumId w:val="15"/>
  </w:num>
  <w:num w:numId="17">
    <w:abstractNumId w:val="14"/>
  </w:num>
  <w:num w:numId="18">
    <w:abstractNumId w:val="20"/>
  </w:num>
  <w:num w:numId="19">
    <w:abstractNumId w:val="35"/>
  </w:num>
  <w:num w:numId="20">
    <w:abstractNumId w:val="13"/>
  </w:num>
  <w:num w:numId="21">
    <w:abstractNumId w:val="21"/>
  </w:num>
  <w:num w:numId="22">
    <w:abstractNumId w:val="11"/>
  </w:num>
  <w:num w:numId="23">
    <w:abstractNumId w:val="23"/>
  </w:num>
  <w:num w:numId="24">
    <w:abstractNumId w:val="40"/>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8"/>
  </w:num>
  <w:num w:numId="40">
    <w:abstractNumId w:val="3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35AA1"/>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5F47"/>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4E5D"/>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5C88"/>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07D"/>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1AEF"/>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54CB"/>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3FC8"/>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215"/>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37C97"/>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565D"/>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6E7"/>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7B7"/>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4FAF"/>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26C5"/>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601"/>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1F8D"/>
    <w:rsid w:val="00884B6A"/>
    <w:rsid w:val="008856FA"/>
    <w:rsid w:val="00886143"/>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EB3"/>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5E"/>
    <w:rsid w:val="009132F0"/>
    <w:rsid w:val="00914187"/>
    <w:rsid w:val="00914294"/>
    <w:rsid w:val="009159CA"/>
    <w:rsid w:val="00916821"/>
    <w:rsid w:val="0091720D"/>
    <w:rsid w:val="0091770A"/>
    <w:rsid w:val="0092047D"/>
    <w:rsid w:val="0092099B"/>
    <w:rsid w:val="00920DFC"/>
    <w:rsid w:val="0092247B"/>
    <w:rsid w:val="00922622"/>
    <w:rsid w:val="009228BB"/>
    <w:rsid w:val="009234C8"/>
    <w:rsid w:val="00923530"/>
    <w:rsid w:val="00923770"/>
    <w:rsid w:val="00924FA0"/>
    <w:rsid w:val="00925D1D"/>
    <w:rsid w:val="0092759C"/>
    <w:rsid w:val="00927712"/>
    <w:rsid w:val="00930A97"/>
    <w:rsid w:val="00933D0B"/>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2BA3"/>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38D0"/>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229"/>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C98"/>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DC1"/>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199A"/>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4894"/>
    <w:rsid w:val="00F25B21"/>
    <w:rsid w:val="00F26984"/>
    <w:rsid w:val="00F26C9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0E9C"/>
    <w:rsid w:val="00FF12B4"/>
    <w:rsid w:val="00FF18E7"/>
    <w:rsid w:val="00FF2286"/>
    <w:rsid w:val="00FF5369"/>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aligrod@krosno.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4FF5A-C556-4142-96A4-D61AABE0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11191</Words>
  <Characters>67152</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Aneta Wójcik - Nadleśnictwo Baligród</cp:lastModifiedBy>
  <cp:revision>7</cp:revision>
  <cp:lastPrinted>2023-08-04T10:26:00Z</cp:lastPrinted>
  <dcterms:created xsi:type="dcterms:W3CDTF">2023-10-24T08:44:00Z</dcterms:created>
  <dcterms:modified xsi:type="dcterms:W3CDTF">2024-02-13T11:00:00Z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